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F5" w:rsidRPr="00FE38F5" w:rsidRDefault="00E0519E" w:rsidP="00F5309D">
      <w:pPr>
        <w:suppressAutoHyphens/>
        <w:jc w:val="center"/>
        <w:rPr>
          <w:b/>
        </w:rPr>
      </w:pPr>
      <w:r>
        <w:rPr>
          <w:b/>
        </w:rPr>
        <w:t>С</w:t>
      </w:r>
      <w:r w:rsidR="00FE38F5" w:rsidRPr="00FE38F5">
        <w:rPr>
          <w:b/>
        </w:rPr>
        <w:t>вод предложений</w:t>
      </w:r>
    </w:p>
    <w:p w:rsidR="00FE38F5" w:rsidRPr="00FE38F5" w:rsidRDefault="00FE38F5" w:rsidP="00F5309D">
      <w:pPr>
        <w:suppressAutoHyphens/>
        <w:jc w:val="center"/>
        <w:rPr>
          <w:b/>
        </w:rPr>
      </w:pPr>
      <w:r w:rsidRPr="00FE38F5">
        <w:rPr>
          <w:b/>
        </w:rPr>
        <w:t xml:space="preserve">по результатам проведения публичных консультаций </w:t>
      </w:r>
    </w:p>
    <w:p w:rsidR="00FE38F5" w:rsidRPr="00FE38F5" w:rsidRDefault="00FE38F5" w:rsidP="00F5309D">
      <w:pPr>
        <w:suppressAutoHyphens/>
        <w:jc w:val="center"/>
        <w:rPr>
          <w:b/>
        </w:rPr>
      </w:pPr>
    </w:p>
    <w:p w:rsidR="00FE38F5" w:rsidRPr="00E0519E" w:rsidRDefault="00FE38F5" w:rsidP="000D19B6">
      <w:pPr>
        <w:suppressAutoHyphens/>
        <w:ind w:firstLine="426"/>
        <w:jc w:val="both"/>
        <w:rPr>
          <w:rFonts w:eastAsia="Calibri"/>
          <w:bCs/>
          <w:sz w:val="24"/>
          <w:szCs w:val="24"/>
          <w:lang w:eastAsia="en-US"/>
        </w:rPr>
      </w:pPr>
      <w:r w:rsidRPr="00FE38F5">
        <w:rPr>
          <w:sz w:val="24"/>
          <w:szCs w:val="24"/>
        </w:rPr>
        <w:t xml:space="preserve">В соответствии с пунктом 5 Порядка </w:t>
      </w:r>
      <w:r w:rsidRPr="00FE38F5">
        <w:rPr>
          <w:rFonts w:eastAsia="Calibri"/>
          <w:bCs/>
          <w:sz w:val="24"/>
          <w:szCs w:val="24"/>
          <w:lang w:eastAsia="en-US"/>
        </w:rPr>
        <w:t xml:space="preserve">проведения оценки регулирующего воздействия </w:t>
      </w:r>
      <w:r w:rsidRPr="00FE38F5">
        <w:rPr>
          <w:rFonts w:eastAsia="Calibri"/>
          <w:bCs/>
          <w:sz w:val="24"/>
          <w:szCs w:val="24"/>
          <w:u w:val="single"/>
          <w:lang w:eastAsia="en-US"/>
        </w:rPr>
        <w:t>проектов муниципальных нормативных правовых актов администрации района</w:t>
      </w:r>
      <w:r w:rsidRPr="00FE38F5">
        <w:rPr>
          <w:rFonts w:eastAsia="Calibri"/>
          <w:bCs/>
          <w:sz w:val="24"/>
          <w:szCs w:val="24"/>
          <w:lang w:eastAsia="en-US"/>
        </w:rPr>
        <w:t xml:space="preserve">, </w:t>
      </w:r>
      <w:r w:rsidRPr="00FE38F5">
        <w:rPr>
          <w:sz w:val="24"/>
          <w:szCs w:val="24"/>
          <w:u w:val="single"/>
        </w:rPr>
        <w:t>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FE38F5">
        <w:rPr>
          <w:rFonts w:eastAsia="Calibri"/>
          <w:bCs/>
          <w:sz w:val="24"/>
          <w:szCs w:val="24"/>
          <w:lang w:eastAsia="en-US"/>
        </w:rPr>
        <w:t xml:space="preserve"> и </w:t>
      </w:r>
      <w:proofErr w:type="gramStart"/>
      <w:r w:rsidRPr="00FE38F5">
        <w:rPr>
          <w:rFonts w:eastAsia="Calibri"/>
          <w:bCs/>
          <w:sz w:val="24"/>
          <w:szCs w:val="24"/>
          <w:lang w:eastAsia="en-US"/>
        </w:rPr>
        <w:t>экспертизы</w:t>
      </w:r>
      <w:proofErr w:type="gramEnd"/>
      <w:r w:rsidRPr="00FE38F5">
        <w:rPr>
          <w:rFonts w:eastAsia="Calibri"/>
          <w:bCs/>
          <w:sz w:val="24"/>
          <w:szCs w:val="24"/>
          <w:lang w:eastAsia="en-US"/>
        </w:rPr>
        <w:t xml:space="preserve"> принятых администрацией Н</w:t>
      </w:r>
      <w:r w:rsidR="00971C5C">
        <w:rPr>
          <w:rFonts w:eastAsia="Calibri"/>
          <w:bCs/>
          <w:sz w:val="24"/>
          <w:szCs w:val="24"/>
          <w:lang w:eastAsia="en-US"/>
        </w:rPr>
        <w:t xml:space="preserve">ижневартовского района </w:t>
      </w:r>
      <w:r w:rsidRPr="00FE38F5">
        <w:rPr>
          <w:rFonts w:cs="Calibri"/>
          <w:sz w:val="24"/>
          <w:szCs w:val="24"/>
        </w:rPr>
        <w:t>муниципальных нормативных правовых</w:t>
      </w:r>
      <w:r w:rsidR="00971C5C">
        <w:rPr>
          <w:rFonts w:cs="Calibri"/>
          <w:sz w:val="24"/>
          <w:szCs w:val="24"/>
        </w:rPr>
        <w:t xml:space="preserve"> </w:t>
      </w:r>
      <w:r w:rsidRPr="00FE38F5">
        <w:rPr>
          <w:rFonts w:cs="Calibri"/>
          <w:sz w:val="24"/>
          <w:szCs w:val="24"/>
        </w:rPr>
        <w:t>актов, затрагивающих вопросы осуществления предпринимательской и инвестиционной</w:t>
      </w:r>
      <w:r w:rsidR="003E5A07">
        <w:rPr>
          <w:rFonts w:cs="Calibri"/>
          <w:sz w:val="24"/>
          <w:szCs w:val="24"/>
        </w:rPr>
        <w:t xml:space="preserve"> деятельности</w:t>
      </w:r>
      <w:r w:rsidRPr="00FE38F5">
        <w:rPr>
          <w:sz w:val="24"/>
          <w:szCs w:val="24"/>
        </w:rPr>
        <w:t xml:space="preserve">, утвержденного постановлением администрации </w:t>
      </w:r>
      <w:r w:rsidRPr="00604CCD">
        <w:rPr>
          <w:sz w:val="24"/>
          <w:szCs w:val="24"/>
        </w:rPr>
        <w:t>района от</w:t>
      </w:r>
      <w:r w:rsidR="00604CCD">
        <w:rPr>
          <w:sz w:val="24"/>
          <w:szCs w:val="24"/>
        </w:rPr>
        <w:t xml:space="preserve"> </w:t>
      </w:r>
      <w:r w:rsidR="00E0519E" w:rsidRPr="00604CCD">
        <w:rPr>
          <w:rFonts w:eastAsia="Calibri"/>
          <w:bCs/>
          <w:sz w:val="24"/>
          <w:szCs w:val="24"/>
          <w:lang w:eastAsia="en-US"/>
        </w:rPr>
        <w:t xml:space="preserve">18.07.2016 №1726, </w:t>
      </w:r>
      <w:r w:rsidR="00604CCD">
        <w:rPr>
          <w:rFonts w:eastAsia="Calibri"/>
          <w:bCs/>
          <w:sz w:val="24"/>
          <w:szCs w:val="24"/>
          <w:lang w:eastAsia="en-US"/>
        </w:rPr>
        <w:t>управлени</w:t>
      </w:r>
      <w:r w:rsidR="003C10D9">
        <w:rPr>
          <w:rFonts w:eastAsia="Calibri"/>
          <w:bCs/>
          <w:sz w:val="24"/>
          <w:szCs w:val="24"/>
          <w:lang w:eastAsia="en-US"/>
        </w:rPr>
        <w:t>ем</w:t>
      </w:r>
      <w:r w:rsidR="00604CCD">
        <w:rPr>
          <w:rFonts w:eastAsia="Calibri"/>
          <w:bCs/>
          <w:sz w:val="24"/>
          <w:szCs w:val="24"/>
          <w:lang w:eastAsia="en-US"/>
        </w:rPr>
        <w:t xml:space="preserve"> экологии и природопользования </w:t>
      </w:r>
    </w:p>
    <w:p w:rsidR="00FE38F5" w:rsidRPr="00FE38F5" w:rsidRDefault="00FE38F5" w:rsidP="000D19B6">
      <w:pPr>
        <w:suppressAutoHyphens/>
        <w:ind w:firstLine="426"/>
        <w:jc w:val="center"/>
        <w:rPr>
          <w:szCs w:val="20"/>
        </w:rPr>
      </w:pPr>
    </w:p>
    <w:p w:rsidR="00AA754A" w:rsidRPr="00AA754A" w:rsidRDefault="00FE38F5" w:rsidP="000D19B6">
      <w:pPr>
        <w:suppressAutoHyphens/>
        <w:ind w:firstLine="426"/>
        <w:jc w:val="both"/>
        <w:rPr>
          <w:rFonts w:cs="Calibri"/>
          <w:sz w:val="24"/>
          <w:szCs w:val="24"/>
        </w:rPr>
      </w:pPr>
      <w:r w:rsidRPr="00AA754A">
        <w:rPr>
          <w:rFonts w:cs="Calibri"/>
          <w:sz w:val="24"/>
          <w:szCs w:val="24"/>
        </w:rPr>
        <w:t xml:space="preserve">в период с </w:t>
      </w:r>
      <w:r w:rsidR="00971C5C">
        <w:rPr>
          <w:rFonts w:cs="Calibri"/>
          <w:sz w:val="24"/>
          <w:szCs w:val="24"/>
        </w:rPr>
        <w:t>«</w:t>
      </w:r>
      <w:r w:rsidR="00C330E3">
        <w:rPr>
          <w:rFonts w:cs="Calibri"/>
          <w:sz w:val="24"/>
          <w:szCs w:val="24"/>
        </w:rPr>
        <w:t>15</w:t>
      </w:r>
      <w:r w:rsidR="00971C5C">
        <w:rPr>
          <w:rFonts w:cs="Calibri"/>
          <w:sz w:val="24"/>
          <w:szCs w:val="24"/>
        </w:rPr>
        <w:t xml:space="preserve">» </w:t>
      </w:r>
      <w:r w:rsidR="00C330E3">
        <w:rPr>
          <w:rFonts w:cs="Calibri"/>
          <w:sz w:val="24"/>
          <w:szCs w:val="24"/>
        </w:rPr>
        <w:t>но</w:t>
      </w:r>
      <w:r w:rsidR="00F5309D">
        <w:rPr>
          <w:rFonts w:cs="Calibri"/>
          <w:sz w:val="24"/>
          <w:szCs w:val="24"/>
        </w:rPr>
        <w:t>ября</w:t>
      </w:r>
      <w:r w:rsidR="00971C5C">
        <w:rPr>
          <w:rFonts w:cs="Calibri"/>
          <w:sz w:val="24"/>
          <w:szCs w:val="24"/>
        </w:rPr>
        <w:t xml:space="preserve"> </w:t>
      </w:r>
      <w:r w:rsidRPr="00AA754A">
        <w:rPr>
          <w:rFonts w:cs="Calibri"/>
          <w:sz w:val="24"/>
          <w:szCs w:val="24"/>
        </w:rPr>
        <w:t>20</w:t>
      </w:r>
      <w:r w:rsidR="00AA754A" w:rsidRPr="00AA754A">
        <w:rPr>
          <w:rFonts w:cs="Calibri"/>
          <w:sz w:val="24"/>
          <w:szCs w:val="24"/>
        </w:rPr>
        <w:t>17</w:t>
      </w:r>
      <w:r w:rsidRPr="00AA754A">
        <w:rPr>
          <w:rFonts w:cs="Calibri"/>
          <w:sz w:val="24"/>
          <w:szCs w:val="24"/>
        </w:rPr>
        <w:t xml:space="preserve"> года по </w:t>
      </w:r>
      <w:r w:rsidR="00971C5C">
        <w:rPr>
          <w:rFonts w:cs="Calibri"/>
          <w:sz w:val="24"/>
          <w:szCs w:val="24"/>
        </w:rPr>
        <w:t>«</w:t>
      </w:r>
      <w:r w:rsidR="00C330E3">
        <w:rPr>
          <w:rFonts w:cs="Calibri"/>
          <w:sz w:val="24"/>
          <w:szCs w:val="24"/>
        </w:rPr>
        <w:t>30</w:t>
      </w:r>
      <w:r w:rsidR="00971C5C">
        <w:rPr>
          <w:rFonts w:cs="Calibri"/>
          <w:sz w:val="24"/>
          <w:szCs w:val="24"/>
        </w:rPr>
        <w:t>»</w:t>
      </w:r>
      <w:r w:rsidRPr="00AA754A">
        <w:rPr>
          <w:rFonts w:cs="Calibri"/>
          <w:sz w:val="24"/>
          <w:szCs w:val="24"/>
        </w:rPr>
        <w:t xml:space="preserve"> </w:t>
      </w:r>
      <w:r w:rsidR="00C330E3">
        <w:rPr>
          <w:rFonts w:cs="Calibri"/>
          <w:sz w:val="24"/>
          <w:szCs w:val="24"/>
        </w:rPr>
        <w:t>но</w:t>
      </w:r>
      <w:r w:rsidR="00F5309D">
        <w:rPr>
          <w:rFonts w:cs="Calibri"/>
          <w:sz w:val="24"/>
          <w:szCs w:val="24"/>
        </w:rPr>
        <w:t>ября</w:t>
      </w:r>
      <w:r w:rsidRPr="00AA754A">
        <w:rPr>
          <w:rFonts w:cs="Calibri"/>
          <w:sz w:val="24"/>
          <w:szCs w:val="24"/>
        </w:rPr>
        <w:t xml:space="preserve"> 20</w:t>
      </w:r>
      <w:r w:rsidR="00AA754A" w:rsidRPr="00AA754A">
        <w:rPr>
          <w:rFonts w:cs="Calibri"/>
          <w:sz w:val="24"/>
          <w:szCs w:val="24"/>
        </w:rPr>
        <w:t>17</w:t>
      </w:r>
      <w:r w:rsidRPr="00AA754A">
        <w:rPr>
          <w:rFonts w:cs="Calibri"/>
          <w:sz w:val="24"/>
          <w:szCs w:val="24"/>
        </w:rPr>
        <w:t xml:space="preserve"> года проведены публичные консультации </w:t>
      </w:r>
      <w:r w:rsidR="00AA754A" w:rsidRPr="00AA754A">
        <w:rPr>
          <w:rFonts w:cs="Calibri"/>
          <w:sz w:val="24"/>
          <w:szCs w:val="24"/>
        </w:rPr>
        <w:t xml:space="preserve">по </w:t>
      </w:r>
      <w:r w:rsidR="00C330E3" w:rsidRPr="00C330E3">
        <w:rPr>
          <w:sz w:val="24"/>
          <w:szCs w:val="24"/>
        </w:rPr>
        <w:t xml:space="preserve">проекту постановления администрацией района «Об утверждении Порядка сбора </w:t>
      </w:r>
      <w:r w:rsidR="00C330E3" w:rsidRPr="00C330E3">
        <w:rPr>
          <w:bCs/>
          <w:sz w:val="24"/>
          <w:szCs w:val="24"/>
        </w:rPr>
        <w:t xml:space="preserve">твердых коммунальных </w:t>
      </w:r>
      <w:r w:rsidR="00C330E3" w:rsidRPr="00C330E3">
        <w:rPr>
          <w:sz w:val="24"/>
          <w:szCs w:val="24"/>
        </w:rPr>
        <w:t>отходов (в том числе их раздельного сбора) на территории района»</w:t>
      </w:r>
      <w:r w:rsidR="00AA754A" w:rsidRPr="00C330E3">
        <w:rPr>
          <w:rFonts w:cs="Calibri"/>
          <w:sz w:val="24"/>
          <w:szCs w:val="24"/>
        </w:rPr>
        <w:t>.</w:t>
      </w:r>
    </w:p>
    <w:p w:rsidR="00FE38F5" w:rsidRPr="00FE38F5" w:rsidRDefault="00FE38F5" w:rsidP="000D19B6">
      <w:pPr>
        <w:suppressAutoHyphens/>
        <w:ind w:firstLine="426"/>
        <w:jc w:val="both"/>
        <w:rPr>
          <w:szCs w:val="20"/>
        </w:rPr>
      </w:pPr>
    </w:p>
    <w:p w:rsidR="00FE38F5" w:rsidRPr="00FE38F5" w:rsidRDefault="00FE38F5" w:rsidP="000D19B6">
      <w:pPr>
        <w:suppressAutoHyphens/>
        <w:spacing w:line="276" w:lineRule="auto"/>
        <w:ind w:firstLine="426"/>
        <w:jc w:val="both"/>
        <w:rPr>
          <w:sz w:val="24"/>
          <w:szCs w:val="24"/>
        </w:rPr>
      </w:pPr>
      <w:r w:rsidRPr="00FE38F5">
        <w:rPr>
          <w:sz w:val="24"/>
          <w:szCs w:val="24"/>
        </w:rPr>
        <w:t>Извещения о проведении публичных консультаций были направлены:</w:t>
      </w:r>
    </w:p>
    <w:p w:rsidR="0072548B" w:rsidRPr="00A15999" w:rsidRDefault="0072548B" w:rsidP="000D19B6">
      <w:pPr>
        <w:pStyle w:val="a4"/>
        <w:suppressAutoHyphens/>
        <w:ind w:firstLine="426"/>
        <w:contextualSpacing/>
        <w:jc w:val="both"/>
        <w:rPr>
          <w:sz w:val="24"/>
          <w:szCs w:val="24"/>
        </w:rPr>
      </w:pPr>
      <w:r w:rsidRPr="00A15999">
        <w:rPr>
          <w:sz w:val="24"/>
          <w:szCs w:val="24"/>
        </w:rPr>
        <w:t xml:space="preserve">1. </w:t>
      </w:r>
      <w:r w:rsidRPr="00A15999">
        <w:rPr>
          <w:rFonts w:eastAsia="Calibri"/>
          <w:sz w:val="24"/>
          <w:szCs w:val="24"/>
          <w:lang w:eastAsia="en-US"/>
        </w:rPr>
        <w:t xml:space="preserve">Президенту общественной организации Нижневартовского района «Ассоциация развития и поддержки малого и среднего бизнеса» Р.А. </w:t>
      </w:r>
      <w:proofErr w:type="spellStart"/>
      <w:r w:rsidRPr="00A15999">
        <w:rPr>
          <w:rFonts w:eastAsia="Calibri"/>
          <w:sz w:val="24"/>
          <w:szCs w:val="24"/>
          <w:lang w:eastAsia="en-US"/>
        </w:rPr>
        <w:t>Сергину</w:t>
      </w:r>
      <w:proofErr w:type="spellEnd"/>
      <w:r w:rsidRPr="00A15999">
        <w:rPr>
          <w:sz w:val="24"/>
          <w:szCs w:val="24"/>
        </w:rPr>
        <w:t>;</w:t>
      </w:r>
    </w:p>
    <w:p w:rsidR="0072548B" w:rsidRDefault="0072548B" w:rsidP="000D19B6">
      <w:pPr>
        <w:pStyle w:val="a4"/>
        <w:suppressAutoHyphens/>
        <w:ind w:firstLine="426"/>
        <w:contextualSpacing/>
        <w:jc w:val="both"/>
        <w:rPr>
          <w:sz w:val="24"/>
          <w:szCs w:val="24"/>
        </w:rPr>
      </w:pPr>
      <w:r w:rsidRPr="00A15999">
        <w:rPr>
          <w:sz w:val="24"/>
          <w:szCs w:val="24"/>
        </w:rPr>
        <w:t xml:space="preserve">2. </w:t>
      </w:r>
      <w:r w:rsidR="00604CCD">
        <w:rPr>
          <w:sz w:val="24"/>
          <w:szCs w:val="24"/>
        </w:rPr>
        <w:t xml:space="preserve"> </w:t>
      </w:r>
      <w:r w:rsidRPr="00A15999">
        <w:rPr>
          <w:sz w:val="24"/>
          <w:szCs w:val="24"/>
        </w:rPr>
        <w:t>Директору Нижневартовского экономико-правового института (филиала) Тюменского государственного университета Н.В. Фроловой;</w:t>
      </w:r>
    </w:p>
    <w:p w:rsidR="00D76109" w:rsidRPr="00C330E3" w:rsidRDefault="0050623C" w:rsidP="000D19B6">
      <w:pPr>
        <w:pStyle w:val="af1"/>
        <w:ind w:left="0" w:firstLine="426"/>
        <w:contextualSpacing/>
        <w:jc w:val="both"/>
        <w:rPr>
          <w:sz w:val="24"/>
          <w:szCs w:val="24"/>
        </w:rPr>
      </w:pPr>
      <w:r w:rsidRPr="00C330E3">
        <w:rPr>
          <w:sz w:val="24"/>
          <w:szCs w:val="24"/>
        </w:rPr>
        <w:t>3</w:t>
      </w:r>
      <w:r w:rsidR="00604CCD">
        <w:rPr>
          <w:sz w:val="24"/>
          <w:szCs w:val="24"/>
        </w:rPr>
        <w:t xml:space="preserve">. </w:t>
      </w:r>
      <w:r w:rsidR="00C330E3" w:rsidRPr="00C330E3">
        <w:rPr>
          <w:sz w:val="24"/>
          <w:szCs w:val="24"/>
        </w:rPr>
        <w:t>Директору акционерного общества «</w:t>
      </w:r>
      <w:proofErr w:type="spellStart"/>
      <w:r w:rsidR="00C330E3" w:rsidRPr="00C330E3">
        <w:rPr>
          <w:sz w:val="24"/>
          <w:szCs w:val="24"/>
        </w:rPr>
        <w:t>Аганское</w:t>
      </w:r>
      <w:proofErr w:type="spellEnd"/>
      <w:r w:rsidR="00C330E3" w:rsidRPr="00C330E3">
        <w:rPr>
          <w:sz w:val="24"/>
          <w:szCs w:val="24"/>
        </w:rPr>
        <w:t xml:space="preserve"> многопрофильное жилищно-коммунальное управление» С.В. Деме</w:t>
      </w:r>
      <w:r w:rsidR="00D76109" w:rsidRPr="00C330E3">
        <w:rPr>
          <w:sz w:val="24"/>
          <w:szCs w:val="24"/>
        </w:rPr>
        <w:t>;</w:t>
      </w:r>
    </w:p>
    <w:p w:rsidR="00D76109" w:rsidRDefault="0050623C" w:rsidP="000D19B6">
      <w:pPr>
        <w:pStyle w:val="af1"/>
        <w:ind w:left="0" w:firstLine="426"/>
        <w:contextualSpacing/>
        <w:jc w:val="both"/>
        <w:rPr>
          <w:sz w:val="26"/>
          <w:szCs w:val="26"/>
        </w:rPr>
      </w:pPr>
      <w:r w:rsidRPr="00C330E3">
        <w:rPr>
          <w:sz w:val="24"/>
          <w:szCs w:val="24"/>
        </w:rPr>
        <w:t>4</w:t>
      </w:r>
      <w:r w:rsidR="0072548B" w:rsidRPr="00C330E3">
        <w:rPr>
          <w:sz w:val="24"/>
          <w:szCs w:val="24"/>
        </w:rPr>
        <w:t xml:space="preserve">. </w:t>
      </w:r>
      <w:r w:rsidR="00971C5C">
        <w:rPr>
          <w:sz w:val="24"/>
          <w:szCs w:val="24"/>
        </w:rPr>
        <w:t xml:space="preserve"> </w:t>
      </w:r>
      <w:proofErr w:type="gramStart"/>
      <w:r w:rsidR="00C330E3" w:rsidRPr="00C330E3">
        <w:rPr>
          <w:sz w:val="24"/>
          <w:szCs w:val="24"/>
        </w:rPr>
        <w:t>Исполняющему</w:t>
      </w:r>
      <w:proofErr w:type="gramEnd"/>
      <w:r w:rsidR="00C330E3" w:rsidRPr="00C330E3">
        <w:rPr>
          <w:sz w:val="24"/>
          <w:szCs w:val="24"/>
        </w:rPr>
        <w:t xml:space="preserve"> обязанности директора муниципального унитарного предприятия «Сельское жилищно-коммунальное хозяйство»</w:t>
      </w:r>
      <w:r w:rsidR="00971C5C">
        <w:rPr>
          <w:sz w:val="24"/>
          <w:szCs w:val="24"/>
        </w:rPr>
        <w:t xml:space="preserve"> </w:t>
      </w:r>
      <w:r w:rsidR="00C330E3">
        <w:rPr>
          <w:sz w:val="26"/>
          <w:szCs w:val="26"/>
        </w:rPr>
        <w:t>В.Н. Лазаревой.</w:t>
      </w:r>
    </w:p>
    <w:p w:rsidR="005E7D86" w:rsidRPr="00821445" w:rsidRDefault="005E7D86" w:rsidP="00821445">
      <w:pPr>
        <w:tabs>
          <w:tab w:val="left" w:pos="4820"/>
          <w:tab w:val="left" w:pos="5103"/>
        </w:tabs>
        <w:ind w:firstLine="426"/>
        <w:rPr>
          <w:sz w:val="24"/>
          <w:szCs w:val="24"/>
        </w:rPr>
      </w:pPr>
      <w:r w:rsidRPr="005E7D86">
        <w:rPr>
          <w:sz w:val="24"/>
          <w:szCs w:val="24"/>
        </w:rPr>
        <w:t xml:space="preserve">5. </w:t>
      </w:r>
      <w:r w:rsidR="00604CCD">
        <w:rPr>
          <w:sz w:val="24"/>
          <w:szCs w:val="24"/>
        </w:rPr>
        <w:t xml:space="preserve"> </w:t>
      </w:r>
      <w:r w:rsidRPr="005E7D86">
        <w:rPr>
          <w:sz w:val="24"/>
          <w:szCs w:val="24"/>
        </w:rPr>
        <w:t>Директору общества с ограниченной ответственностью «</w:t>
      </w:r>
      <w:proofErr w:type="spellStart"/>
      <w:r w:rsidRPr="005E7D86">
        <w:rPr>
          <w:sz w:val="24"/>
          <w:szCs w:val="24"/>
        </w:rPr>
        <w:t>ЭнергоТехник</w:t>
      </w:r>
      <w:proofErr w:type="spellEnd"/>
      <w:r w:rsidRPr="005E7D86">
        <w:rPr>
          <w:sz w:val="24"/>
          <w:szCs w:val="24"/>
        </w:rPr>
        <w:t>»</w:t>
      </w:r>
      <w:r w:rsidR="00821445">
        <w:rPr>
          <w:sz w:val="24"/>
          <w:szCs w:val="24"/>
        </w:rPr>
        <w:t xml:space="preserve"> </w:t>
      </w:r>
      <w:r w:rsidRPr="005E7D86">
        <w:rPr>
          <w:sz w:val="24"/>
          <w:szCs w:val="24"/>
        </w:rPr>
        <w:t xml:space="preserve">М.З. </w:t>
      </w:r>
      <w:proofErr w:type="spellStart"/>
      <w:r w:rsidRPr="005E7D86">
        <w:rPr>
          <w:sz w:val="24"/>
          <w:szCs w:val="24"/>
        </w:rPr>
        <w:t>Ши</w:t>
      </w:r>
      <w:r w:rsidRPr="005E7D86">
        <w:rPr>
          <w:sz w:val="24"/>
          <w:szCs w:val="24"/>
        </w:rPr>
        <w:t>ш</w:t>
      </w:r>
      <w:r w:rsidRPr="005E7D86">
        <w:rPr>
          <w:sz w:val="24"/>
          <w:szCs w:val="24"/>
        </w:rPr>
        <w:t>ханову</w:t>
      </w:r>
      <w:proofErr w:type="spellEnd"/>
      <w:r w:rsidR="00821445">
        <w:rPr>
          <w:sz w:val="24"/>
          <w:szCs w:val="24"/>
        </w:rPr>
        <w:t>.</w:t>
      </w:r>
    </w:p>
    <w:p w:rsidR="00FE38F5" w:rsidRPr="00FE38F5" w:rsidRDefault="00FE38F5" w:rsidP="000D19B6">
      <w:pPr>
        <w:suppressAutoHyphens/>
        <w:spacing w:line="276" w:lineRule="auto"/>
        <w:ind w:firstLine="426"/>
        <w:rPr>
          <w:szCs w:val="20"/>
        </w:rPr>
      </w:pPr>
    </w:p>
    <w:p w:rsidR="00FE38F5" w:rsidRPr="00FE38F5" w:rsidRDefault="00FE38F5" w:rsidP="000D19B6">
      <w:pPr>
        <w:suppressAutoHyphens/>
        <w:ind w:firstLine="426"/>
        <w:rPr>
          <w:sz w:val="24"/>
          <w:szCs w:val="24"/>
        </w:rPr>
      </w:pPr>
      <w:r w:rsidRPr="00FE38F5">
        <w:rPr>
          <w:sz w:val="24"/>
          <w:szCs w:val="24"/>
        </w:rPr>
        <w:t xml:space="preserve">При проведении публичных консультаций получены отзывы </w:t>
      </w:r>
      <w:proofErr w:type="gramStart"/>
      <w:r w:rsidRPr="00FE38F5">
        <w:rPr>
          <w:sz w:val="24"/>
          <w:szCs w:val="24"/>
        </w:rPr>
        <w:t>от</w:t>
      </w:r>
      <w:proofErr w:type="gramEnd"/>
      <w:r w:rsidRPr="00FE38F5">
        <w:rPr>
          <w:sz w:val="24"/>
          <w:szCs w:val="24"/>
        </w:rPr>
        <w:t>:</w:t>
      </w:r>
    </w:p>
    <w:p w:rsidR="002371CD" w:rsidRPr="00A15999" w:rsidRDefault="002371CD" w:rsidP="000D19B6">
      <w:pPr>
        <w:pStyle w:val="a4"/>
        <w:suppressAutoHyphens/>
        <w:ind w:firstLine="426"/>
        <w:jc w:val="both"/>
        <w:rPr>
          <w:sz w:val="24"/>
          <w:szCs w:val="24"/>
        </w:rPr>
      </w:pPr>
      <w:r w:rsidRPr="00A15999">
        <w:rPr>
          <w:sz w:val="24"/>
          <w:szCs w:val="24"/>
        </w:rPr>
        <w:t xml:space="preserve">1. </w:t>
      </w:r>
      <w:r w:rsidR="00296AC2">
        <w:rPr>
          <w:rFonts w:eastAsia="Calibri"/>
          <w:sz w:val="24"/>
          <w:szCs w:val="24"/>
          <w:lang w:eastAsia="en-US"/>
        </w:rPr>
        <w:t>Президента</w:t>
      </w:r>
      <w:r w:rsidRPr="00A15999">
        <w:rPr>
          <w:rFonts w:eastAsia="Calibri"/>
          <w:sz w:val="24"/>
          <w:szCs w:val="24"/>
          <w:lang w:eastAsia="en-US"/>
        </w:rPr>
        <w:t xml:space="preserve"> общественной организации Нижневартовского района «Ассоциация развития и поддержки малого и среднего бизнеса» Р.А. </w:t>
      </w:r>
      <w:proofErr w:type="spellStart"/>
      <w:r w:rsidRPr="00A15999">
        <w:rPr>
          <w:rFonts w:eastAsia="Calibri"/>
          <w:sz w:val="24"/>
          <w:szCs w:val="24"/>
          <w:lang w:eastAsia="en-US"/>
        </w:rPr>
        <w:t>Сергин</w:t>
      </w:r>
      <w:r w:rsidR="00C330E3">
        <w:rPr>
          <w:rFonts w:eastAsia="Calibri"/>
          <w:sz w:val="24"/>
          <w:szCs w:val="24"/>
          <w:lang w:eastAsia="en-US"/>
        </w:rPr>
        <w:t>а</w:t>
      </w:r>
      <w:proofErr w:type="spellEnd"/>
      <w:r w:rsidRPr="00A15999">
        <w:rPr>
          <w:sz w:val="24"/>
          <w:szCs w:val="24"/>
        </w:rPr>
        <w:t>;</w:t>
      </w:r>
    </w:p>
    <w:p w:rsidR="002371CD" w:rsidRDefault="00296AC2" w:rsidP="000D19B6">
      <w:pPr>
        <w:pStyle w:val="a4"/>
        <w:suppressAutoHyphens/>
        <w:ind w:firstLine="426"/>
        <w:jc w:val="both"/>
        <w:rPr>
          <w:sz w:val="24"/>
          <w:szCs w:val="24"/>
        </w:rPr>
      </w:pPr>
      <w:r>
        <w:rPr>
          <w:sz w:val="24"/>
          <w:szCs w:val="24"/>
        </w:rPr>
        <w:t>2. Директора</w:t>
      </w:r>
      <w:r w:rsidR="002371CD" w:rsidRPr="00A15999">
        <w:rPr>
          <w:sz w:val="24"/>
          <w:szCs w:val="24"/>
        </w:rPr>
        <w:t xml:space="preserve"> Нижневартовского экономико-правового института (филиала) Тюменского государственного университета Н.В. Фроловой;</w:t>
      </w:r>
    </w:p>
    <w:p w:rsidR="00C330E3" w:rsidRPr="00C330E3" w:rsidRDefault="00C330E3" w:rsidP="000D19B6">
      <w:pPr>
        <w:pStyle w:val="af1"/>
        <w:ind w:left="0" w:firstLine="426"/>
        <w:contextualSpacing/>
        <w:jc w:val="both"/>
        <w:rPr>
          <w:sz w:val="24"/>
          <w:szCs w:val="24"/>
        </w:rPr>
      </w:pPr>
      <w:r w:rsidRPr="00C330E3">
        <w:rPr>
          <w:sz w:val="24"/>
          <w:szCs w:val="24"/>
        </w:rPr>
        <w:t>3. Директор</w:t>
      </w:r>
      <w:r>
        <w:rPr>
          <w:sz w:val="24"/>
          <w:szCs w:val="24"/>
        </w:rPr>
        <w:t>а</w:t>
      </w:r>
      <w:r w:rsidRPr="00C330E3">
        <w:rPr>
          <w:sz w:val="24"/>
          <w:szCs w:val="24"/>
        </w:rPr>
        <w:t xml:space="preserve"> акционерного общества «Аганское многопрофильное жилищно-коммунальное управление» С.В. Дем</w:t>
      </w:r>
      <w:r>
        <w:rPr>
          <w:sz w:val="24"/>
          <w:szCs w:val="24"/>
        </w:rPr>
        <w:t>ы</w:t>
      </w:r>
      <w:r w:rsidRPr="00C330E3">
        <w:rPr>
          <w:sz w:val="24"/>
          <w:szCs w:val="24"/>
        </w:rPr>
        <w:t>;</w:t>
      </w:r>
    </w:p>
    <w:p w:rsidR="00C330E3" w:rsidRDefault="00C330E3" w:rsidP="000D19B6">
      <w:pPr>
        <w:pStyle w:val="af1"/>
        <w:ind w:left="0" w:firstLine="426"/>
        <w:contextualSpacing/>
        <w:jc w:val="both"/>
        <w:rPr>
          <w:sz w:val="26"/>
          <w:szCs w:val="26"/>
        </w:rPr>
      </w:pPr>
      <w:r w:rsidRPr="00C330E3">
        <w:rPr>
          <w:sz w:val="24"/>
          <w:szCs w:val="24"/>
        </w:rPr>
        <w:t>4. Исполняюще</w:t>
      </w:r>
      <w:r>
        <w:rPr>
          <w:sz w:val="24"/>
          <w:szCs w:val="24"/>
        </w:rPr>
        <w:t>го</w:t>
      </w:r>
      <w:r w:rsidRPr="00C330E3">
        <w:rPr>
          <w:sz w:val="24"/>
          <w:szCs w:val="24"/>
        </w:rPr>
        <w:t xml:space="preserve"> обязанности директора муниципального унитарного предприятия «Сельское жилищно-коммунальное хозяйство»</w:t>
      </w:r>
      <w:r w:rsidR="003C10D9">
        <w:rPr>
          <w:sz w:val="24"/>
          <w:szCs w:val="24"/>
        </w:rPr>
        <w:t xml:space="preserve"> </w:t>
      </w:r>
      <w:r>
        <w:rPr>
          <w:sz w:val="26"/>
          <w:szCs w:val="26"/>
        </w:rPr>
        <w:t>В.Н. Лазаревой.</w:t>
      </w:r>
    </w:p>
    <w:p w:rsidR="00821445" w:rsidRPr="00821445" w:rsidRDefault="00821445" w:rsidP="00821445">
      <w:pPr>
        <w:tabs>
          <w:tab w:val="left" w:pos="4820"/>
          <w:tab w:val="left" w:pos="5103"/>
        </w:tabs>
        <w:ind w:firstLine="426"/>
        <w:rPr>
          <w:sz w:val="24"/>
          <w:szCs w:val="24"/>
        </w:rPr>
      </w:pPr>
      <w:r w:rsidRPr="005E7D86">
        <w:rPr>
          <w:sz w:val="24"/>
          <w:szCs w:val="24"/>
        </w:rPr>
        <w:t>5. Директор</w:t>
      </w:r>
      <w:r>
        <w:rPr>
          <w:sz w:val="24"/>
          <w:szCs w:val="24"/>
        </w:rPr>
        <w:t>а</w:t>
      </w:r>
      <w:r w:rsidRPr="005E7D86">
        <w:rPr>
          <w:sz w:val="24"/>
          <w:szCs w:val="24"/>
        </w:rPr>
        <w:t xml:space="preserve"> общества с ограниченной ответственностью «</w:t>
      </w:r>
      <w:proofErr w:type="spellStart"/>
      <w:r w:rsidRPr="005E7D86">
        <w:rPr>
          <w:sz w:val="24"/>
          <w:szCs w:val="24"/>
        </w:rPr>
        <w:t>ЭнергоТехник</w:t>
      </w:r>
      <w:proofErr w:type="spellEnd"/>
      <w:r w:rsidRPr="005E7D86">
        <w:rPr>
          <w:sz w:val="24"/>
          <w:szCs w:val="24"/>
        </w:rPr>
        <w:t>»</w:t>
      </w:r>
      <w:r>
        <w:rPr>
          <w:sz w:val="24"/>
          <w:szCs w:val="24"/>
        </w:rPr>
        <w:t xml:space="preserve"> </w:t>
      </w:r>
      <w:r w:rsidRPr="005E7D86">
        <w:rPr>
          <w:sz w:val="24"/>
          <w:szCs w:val="24"/>
        </w:rPr>
        <w:t xml:space="preserve">М.З. </w:t>
      </w:r>
      <w:proofErr w:type="spellStart"/>
      <w:r w:rsidRPr="005E7D86">
        <w:rPr>
          <w:sz w:val="24"/>
          <w:szCs w:val="24"/>
        </w:rPr>
        <w:t>Шишх</w:t>
      </w:r>
      <w:r w:rsidRPr="005E7D86">
        <w:rPr>
          <w:sz w:val="24"/>
          <w:szCs w:val="24"/>
        </w:rPr>
        <w:t>а</w:t>
      </w:r>
      <w:r w:rsidRPr="005E7D86">
        <w:rPr>
          <w:sz w:val="24"/>
          <w:szCs w:val="24"/>
        </w:rPr>
        <w:t>нов</w:t>
      </w:r>
      <w:r>
        <w:rPr>
          <w:sz w:val="24"/>
          <w:szCs w:val="24"/>
        </w:rPr>
        <w:t>а</w:t>
      </w:r>
      <w:proofErr w:type="spellEnd"/>
      <w:r>
        <w:rPr>
          <w:sz w:val="24"/>
          <w:szCs w:val="24"/>
        </w:rPr>
        <w:t>.</w:t>
      </w:r>
    </w:p>
    <w:p w:rsidR="00821445" w:rsidRDefault="00821445" w:rsidP="000D19B6">
      <w:pPr>
        <w:pStyle w:val="af1"/>
        <w:ind w:left="0" w:firstLine="426"/>
        <w:contextualSpacing/>
        <w:jc w:val="both"/>
        <w:rPr>
          <w:sz w:val="26"/>
          <w:szCs w:val="26"/>
        </w:rPr>
      </w:pPr>
    </w:p>
    <w:p w:rsidR="00C330E3" w:rsidRDefault="00C330E3" w:rsidP="000D19B6">
      <w:pPr>
        <w:pStyle w:val="a4"/>
        <w:suppressAutoHyphens/>
        <w:ind w:firstLine="426"/>
        <w:jc w:val="both"/>
        <w:rPr>
          <w:sz w:val="24"/>
          <w:szCs w:val="24"/>
        </w:rPr>
      </w:pPr>
    </w:p>
    <w:p w:rsidR="00FE38F5" w:rsidRPr="00FE38F5" w:rsidRDefault="00FE38F5" w:rsidP="000D19B6">
      <w:pPr>
        <w:suppressAutoHyphens/>
        <w:ind w:firstLine="426"/>
        <w:jc w:val="both"/>
        <w:rPr>
          <w:sz w:val="24"/>
          <w:szCs w:val="24"/>
        </w:rPr>
      </w:pPr>
      <w:r w:rsidRPr="00FE38F5">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FE38F5" w:rsidRPr="00FE38F5" w:rsidRDefault="00FE38F5" w:rsidP="000D19B6">
      <w:pPr>
        <w:suppressAutoHyphens/>
        <w:ind w:firstLine="426"/>
        <w:jc w:val="both"/>
        <w:rPr>
          <w:sz w:val="24"/>
          <w:szCs w:val="24"/>
        </w:rPr>
      </w:pPr>
    </w:p>
    <w:p w:rsidR="00A15999" w:rsidRDefault="00A15999" w:rsidP="000D19B6">
      <w:pPr>
        <w:suppressAutoHyphens/>
        <w:ind w:firstLine="426"/>
        <w:jc w:val="center"/>
        <w:rPr>
          <w:b/>
          <w:sz w:val="24"/>
          <w:szCs w:val="24"/>
        </w:rPr>
      </w:pPr>
    </w:p>
    <w:p w:rsidR="006D4E10" w:rsidRDefault="006D4E10" w:rsidP="000D19B6">
      <w:pPr>
        <w:suppressAutoHyphens/>
        <w:ind w:firstLine="426"/>
        <w:jc w:val="center"/>
        <w:rPr>
          <w:b/>
          <w:sz w:val="24"/>
          <w:szCs w:val="24"/>
        </w:rPr>
      </w:pPr>
    </w:p>
    <w:p w:rsidR="00C330E3" w:rsidRDefault="00C330E3" w:rsidP="000D19B6">
      <w:pPr>
        <w:suppressAutoHyphens/>
        <w:ind w:firstLine="426"/>
        <w:jc w:val="center"/>
        <w:rPr>
          <w:b/>
          <w:sz w:val="24"/>
          <w:szCs w:val="24"/>
        </w:rPr>
      </w:pPr>
    </w:p>
    <w:p w:rsidR="00C330E3" w:rsidRDefault="00C330E3" w:rsidP="00F5309D">
      <w:pPr>
        <w:suppressAutoHyphens/>
        <w:jc w:val="center"/>
        <w:rPr>
          <w:b/>
          <w:sz w:val="24"/>
          <w:szCs w:val="24"/>
        </w:rPr>
      </w:pPr>
    </w:p>
    <w:p w:rsidR="00C330E3" w:rsidRDefault="00C330E3" w:rsidP="00F5309D">
      <w:pPr>
        <w:suppressAutoHyphens/>
        <w:jc w:val="center"/>
        <w:rPr>
          <w:b/>
          <w:sz w:val="24"/>
          <w:szCs w:val="24"/>
        </w:rPr>
      </w:pPr>
    </w:p>
    <w:p w:rsidR="000D19B6" w:rsidRDefault="000D19B6" w:rsidP="00F5309D">
      <w:pPr>
        <w:suppressAutoHyphens/>
        <w:jc w:val="center"/>
        <w:rPr>
          <w:b/>
          <w:sz w:val="24"/>
          <w:szCs w:val="24"/>
        </w:rPr>
      </w:pPr>
    </w:p>
    <w:p w:rsidR="000D19B6" w:rsidRDefault="000D19B6" w:rsidP="00F5309D">
      <w:pPr>
        <w:suppressAutoHyphens/>
        <w:jc w:val="center"/>
        <w:rPr>
          <w:b/>
          <w:sz w:val="24"/>
          <w:szCs w:val="24"/>
        </w:rPr>
      </w:pPr>
    </w:p>
    <w:p w:rsidR="006D4E10" w:rsidRDefault="006D4E10" w:rsidP="00F5309D">
      <w:pPr>
        <w:suppressAutoHyphens/>
        <w:jc w:val="center"/>
        <w:rPr>
          <w:b/>
          <w:sz w:val="24"/>
          <w:szCs w:val="24"/>
        </w:rPr>
      </w:pPr>
    </w:p>
    <w:p w:rsidR="00FE38F5" w:rsidRPr="00FE38F5" w:rsidRDefault="00FE38F5" w:rsidP="00F5309D">
      <w:pPr>
        <w:suppressAutoHyphens/>
        <w:jc w:val="center"/>
        <w:rPr>
          <w:b/>
          <w:sz w:val="24"/>
          <w:szCs w:val="24"/>
        </w:rPr>
      </w:pPr>
      <w:r w:rsidRPr="00FE38F5">
        <w:rPr>
          <w:b/>
          <w:sz w:val="24"/>
          <w:szCs w:val="24"/>
        </w:rPr>
        <w:t>Таблица результатов публичных консультаций</w:t>
      </w:r>
    </w:p>
    <w:p w:rsidR="00FE38F5" w:rsidRPr="00FE38F5" w:rsidRDefault="00FE38F5" w:rsidP="00F5309D">
      <w:pPr>
        <w:suppressAutoHyphens/>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543"/>
        <w:gridCol w:w="2977"/>
      </w:tblGrid>
      <w:tr w:rsidR="00FE38F5" w:rsidRPr="00FE38F5" w:rsidTr="00886263">
        <w:tc>
          <w:tcPr>
            <w:tcW w:w="9889" w:type="dxa"/>
            <w:gridSpan w:val="3"/>
            <w:shd w:val="clear" w:color="auto" w:fill="auto"/>
          </w:tcPr>
          <w:p w:rsidR="00FE38F5" w:rsidRPr="00FE38F5" w:rsidRDefault="00FE38F5" w:rsidP="00F5309D">
            <w:pPr>
              <w:suppressAutoHyphens/>
              <w:jc w:val="center"/>
              <w:rPr>
                <w:sz w:val="24"/>
                <w:szCs w:val="24"/>
              </w:rPr>
            </w:pPr>
            <w:r w:rsidRPr="00FE38F5">
              <w:rPr>
                <w:sz w:val="24"/>
                <w:szCs w:val="24"/>
              </w:rPr>
              <w:t>Результаты публичных консультаций</w:t>
            </w:r>
          </w:p>
        </w:tc>
      </w:tr>
      <w:tr w:rsidR="00FE38F5" w:rsidRPr="00FE38F5" w:rsidTr="00886263">
        <w:tc>
          <w:tcPr>
            <w:tcW w:w="3369" w:type="dxa"/>
            <w:shd w:val="clear" w:color="auto" w:fill="auto"/>
          </w:tcPr>
          <w:p w:rsidR="004019CB" w:rsidRDefault="00FE38F5" w:rsidP="00F5309D">
            <w:pPr>
              <w:suppressAutoHyphens/>
              <w:jc w:val="center"/>
              <w:rPr>
                <w:sz w:val="24"/>
                <w:szCs w:val="24"/>
              </w:rPr>
            </w:pPr>
            <w:r w:rsidRPr="00FE38F5">
              <w:rPr>
                <w:sz w:val="24"/>
                <w:szCs w:val="24"/>
              </w:rPr>
              <w:t xml:space="preserve">наименование субъекта </w:t>
            </w:r>
          </w:p>
          <w:p w:rsidR="00FE38F5" w:rsidRPr="00FE38F5" w:rsidRDefault="00FE38F5" w:rsidP="00F5309D">
            <w:pPr>
              <w:suppressAutoHyphens/>
              <w:jc w:val="center"/>
              <w:rPr>
                <w:sz w:val="24"/>
                <w:szCs w:val="24"/>
              </w:rPr>
            </w:pPr>
            <w:r w:rsidRPr="00FE38F5">
              <w:rPr>
                <w:sz w:val="24"/>
                <w:szCs w:val="24"/>
              </w:rPr>
              <w:t>публичных консультаций</w:t>
            </w:r>
          </w:p>
        </w:tc>
        <w:tc>
          <w:tcPr>
            <w:tcW w:w="3543" w:type="dxa"/>
            <w:shd w:val="clear" w:color="auto" w:fill="auto"/>
          </w:tcPr>
          <w:p w:rsidR="00FE38F5" w:rsidRPr="00FE38F5" w:rsidRDefault="00FE38F5" w:rsidP="00F5309D">
            <w:pPr>
              <w:suppressAutoHyphens/>
              <w:jc w:val="center"/>
              <w:rPr>
                <w:sz w:val="24"/>
                <w:szCs w:val="24"/>
              </w:rPr>
            </w:pPr>
            <w:r w:rsidRPr="00FE38F5">
              <w:rPr>
                <w:sz w:val="24"/>
                <w:szCs w:val="24"/>
              </w:rPr>
              <w:t>высказанное мнение</w:t>
            </w:r>
          </w:p>
          <w:p w:rsidR="004019CB" w:rsidRDefault="00FE38F5" w:rsidP="00F5309D">
            <w:pPr>
              <w:suppressAutoHyphens/>
              <w:jc w:val="center"/>
              <w:rPr>
                <w:sz w:val="24"/>
                <w:szCs w:val="24"/>
              </w:rPr>
            </w:pPr>
            <w:proofErr w:type="gramStart"/>
            <w:r w:rsidRPr="00FE38F5">
              <w:rPr>
                <w:sz w:val="24"/>
                <w:szCs w:val="24"/>
              </w:rPr>
              <w:t xml:space="preserve">(замечания и (или) </w:t>
            </w:r>
            <w:proofErr w:type="gramEnd"/>
          </w:p>
          <w:p w:rsidR="00FE38F5" w:rsidRPr="00FE38F5" w:rsidRDefault="00FE38F5" w:rsidP="00F5309D">
            <w:pPr>
              <w:suppressAutoHyphens/>
              <w:jc w:val="center"/>
              <w:rPr>
                <w:sz w:val="24"/>
                <w:szCs w:val="24"/>
              </w:rPr>
            </w:pPr>
            <w:r w:rsidRPr="00FE38F5">
              <w:rPr>
                <w:sz w:val="24"/>
                <w:szCs w:val="24"/>
              </w:rPr>
              <w:t>предложения)</w:t>
            </w:r>
          </w:p>
        </w:tc>
        <w:tc>
          <w:tcPr>
            <w:tcW w:w="2977" w:type="dxa"/>
            <w:shd w:val="clear" w:color="auto" w:fill="auto"/>
            <w:vAlign w:val="center"/>
          </w:tcPr>
          <w:p w:rsidR="00FE38F5" w:rsidRPr="00FE38F5" w:rsidRDefault="00FE38F5" w:rsidP="00F5309D">
            <w:pPr>
              <w:suppressAutoHyphens/>
              <w:jc w:val="center"/>
              <w:rPr>
                <w:sz w:val="24"/>
                <w:szCs w:val="24"/>
              </w:rPr>
            </w:pPr>
            <w:r w:rsidRPr="00FE38F5">
              <w:rPr>
                <w:sz w:val="24"/>
                <w:szCs w:val="24"/>
              </w:rPr>
              <w:t xml:space="preserve">позиция </w:t>
            </w:r>
            <w:proofErr w:type="gramStart"/>
            <w:r w:rsidRPr="00FE38F5">
              <w:rPr>
                <w:sz w:val="24"/>
                <w:szCs w:val="24"/>
              </w:rPr>
              <w:t>регулирующего</w:t>
            </w:r>
            <w:proofErr w:type="gramEnd"/>
          </w:p>
          <w:p w:rsidR="00FE38F5" w:rsidRPr="00FE38F5" w:rsidRDefault="00FE38F5" w:rsidP="00F5309D">
            <w:pPr>
              <w:suppressAutoHyphens/>
              <w:jc w:val="center"/>
              <w:rPr>
                <w:sz w:val="24"/>
                <w:szCs w:val="24"/>
              </w:rPr>
            </w:pPr>
            <w:r w:rsidRPr="00FE38F5">
              <w:rPr>
                <w:sz w:val="24"/>
                <w:szCs w:val="24"/>
              </w:rPr>
              <w:t>органа или органа, осуществляющего экспертизу (с обоснованием позиции)</w:t>
            </w:r>
          </w:p>
        </w:tc>
      </w:tr>
      <w:tr w:rsidR="004019CB" w:rsidRPr="00854615" w:rsidTr="00886263">
        <w:tc>
          <w:tcPr>
            <w:tcW w:w="3369" w:type="dxa"/>
            <w:shd w:val="clear" w:color="auto" w:fill="auto"/>
          </w:tcPr>
          <w:p w:rsidR="004019CB" w:rsidRPr="00854615" w:rsidRDefault="004019CB" w:rsidP="00F5309D">
            <w:pPr>
              <w:suppressAutoHyphens/>
              <w:jc w:val="both"/>
              <w:rPr>
                <w:sz w:val="24"/>
                <w:szCs w:val="24"/>
              </w:rPr>
            </w:pPr>
            <w:r w:rsidRPr="008C558A">
              <w:rPr>
                <w:rFonts w:eastAsia="Calibri"/>
                <w:sz w:val="24"/>
                <w:szCs w:val="24"/>
                <w:lang w:eastAsia="en-US"/>
              </w:rPr>
              <w:t xml:space="preserve">Общественная организация Нижневартовского района «Ассоциация развития и поддержки малого и среднего бизнеса», президент – Р.А. </w:t>
            </w:r>
            <w:proofErr w:type="spellStart"/>
            <w:r w:rsidRPr="008C558A">
              <w:rPr>
                <w:rFonts w:eastAsia="Calibri"/>
                <w:sz w:val="24"/>
                <w:szCs w:val="24"/>
                <w:lang w:eastAsia="en-US"/>
              </w:rPr>
              <w:t>Сергин</w:t>
            </w:r>
            <w:proofErr w:type="spellEnd"/>
          </w:p>
        </w:tc>
        <w:tc>
          <w:tcPr>
            <w:tcW w:w="3543" w:type="dxa"/>
            <w:shd w:val="clear" w:color="auto" w:fill="auto"/>
          </w:tcPr>
          <w:p w:rsidR="00F9261B" w:rsidRPr="00854615" w:rsidRDefault="004A01BA" w:rsidP="00F5309D">
            <w:pPr>
              <w:suppressAutoHyphens/>
              <w:jc w:val="both"/>
              <w:rPr>
                <w:sz w:val="24"/>
                <w:szCs w:val="24"/>
              </w:rPr>
            </w:pPr>
            <w:proofErr w:type="gramStart"/>
            <w:r w:rsidRPr="00B121E9">
              <w:rPr>
                <w:sz w:val="24"/>
                <w:szCs w:val="24"/>
              </w:rPr>
              <w:t>Нормы, содержащиеся в муниципальном нормативном правовом акте обоснованы</w:t>
            </w:r>
            <w:proofErr w:type="gramEnd"/>
            <w:r w:rsidRPr="00B121E9">
              <w:rPr>
                <w:sz w:val="24"/>
                <w:szCs w:val="24"/>
              </w:rPr>
              <w:t>, положения, затрудняющие ведение предпринимательской и инвестиционной деятельности, не выявлены</w:t>
            </w:r>
          </w:p>
        </w:tc>
        <w:tc>
          <w:tcPr>
            <w:tcW w:w="2977" w:type="dxa"/>
            <w:shd w:val="clear" w:color="auto" w:fill="auto"/>
          </w:tcPr>
          <w:p w:rsidR="004019CB" w:rsidRPr="00854615" w:rsidRDefault="004019CB" w:rsidP="00F5309D">
            <w:pPr>
              <w:suppressAutoHyphens/>
              <w:jc w:val="both"/>
              <w:rPr>
                <w:sz w:val="24"/>
                <w:szCs w:val="24"/>
              </w:rPr>
            </w:pPr>
          </w:p>
        </w:tc>
      </w:tr>
      <w:tr w:rsidR="004019CB" w:rsidRPr="00854615" w:rsidTr="00886263">
        <w:tc>
          <w:tcPr>
            <w:tcW w:w="3369" w:type="dxa"/>
            <w:shd w:val="clear" w:color="auto" w:fill="auto"/>
          </w:tcPr>
          <w:p w:rsidR="004019CB" w:rsidRPr="00854615" w:rsidRDefault="004019CB" w:rsidP="00F5309D">
            <w:pPr>
              <w:suppressAutoHyphens/>
              <w:jc w:val="both"/>
              <w:rPr>
                <w:sz w:val="24"/>
                <w:szCs w:val="24"/>
              </w:rPr>
            </w:pPr>
            <w:r w:rsidRPr="008C558A">
              <w:rPr>
                <w:sz w:val="24"/>
                <w:szCs w:val="24"/>
              </w:rPr>
              <w:t>Нижневартовский экономико-правовой институт (филиал) Тюменского государственного университета, директор - Н.В. Фролова</w:t>
            </w:r>
          </w:p>
        </w:tc>
        <w:tc>
          <w:tcPr>
            <w:tcW w:w="3543" w:type="dxa"/>
            <w:shd w:val="clear" w:color="auto" w:fill="auto"/>
          </w:tcPr>
          <w:p w:rsidR="004019CB" w:rsidRPr="00854615" w:rsidRDefault="004A01BA" w:rsidP="00F5309D">
            <w:pPr>
              <w:suppressAutoHyphens/>
              <w:jc w:val="both"/>
              <w:rPr>
                <w:sz w:val="24"/>
                <w:szCs w:val="24"/>
              </w:rPr>
            </w:pPr>
            <w:proofErr w:type="gramStart"/>
            <w:r w:rsidRPr="00B121E9">
              <w:rPr>
                <w:sz w:val="24"/>
                <w:szCs w:val="24"/>
              </w:rPr>
              <w:t>Нормы, содержащиеся в муниципальном нормативном правовом акте обоснованы</w:t>
            </w:r>
            <w:proofErr w:type="gramEnd"/>
            <w:r w:rsidRPr="00B121E9">
              <w:rPr>
                <w:sz w:val="24"/>
                <w:szCs w:val="24"/>
              </w:rPr>
              <w:t>, положения, затрудняющие ведение предпринимательской и инвестиционной деятельности, не выявлены</w:t>
            </w:r>
          </w:p>
        </w:tc>
        <w:tc>
          <w:tcPr>
            <w:tcW w:w="2977" w:type="dxa"/>
            <w:shd w:val="clear" w:color="auto" w:fill="auto"/>
          </w:tcPr>
          <w:p w:rsidR="004019CB" w:rsidRPr="00854615" w:rsidRDefault="004019CB" w:rsidP="009A0428">
            <w:pPr>
              <w:suppressAutoHyphens/>
              <w:jc w:val="both"/>
              <w:rPr>
                <w:sz w:val="24"/>
                <w:szCs w:val="24"/>
              </w:rPr>
            </w:pPr>
          </w:p>
        </w:tc>
      </w:tr>
      <w:tr w:rsidR="009B368A" w:rsidRPr="00854615" w:rsidTr="00886263">
        <w:tc>
          <w:tcPr>
            <w:tcW w:w="3369" w:type="dxa"/>
            <w:shd w:val="clear" w:color="auto" w:fill="auto"/>
          </w:tcPr>
          <w:p w:rsidR="009B368A" w:rsidRDefault="004A01BA" w:rsidP="004A01BA">
            <w:pPr>
              <w:suppressAutoHyphens/>
              <w:jc w:val="both"/>
              <w:rPr>
                <w:sz w:val="24"/>
                <w:szCs w:val="24"/>
              </w:rPr>
            </w:pPr>
            <w:r>
              <w:rPr>
                <w:sz w:val="24"/>
                <w:szCs w:val="24"/>
              </w:rPr>
              <w:t>А</w:t>
            </w:r>
            <w:r w:rsidRPr="00C330E3">
              <w:rPr>
                <w:sz w:val="24"/>
                <w:szCs w:val="24"/>
              </w:rPr>
              <w:t>кционерн</w:t>
            </w:r>
            <w:r>
              <w:rPr>
                <w:sz w:val="24"/>
                <w:szCs w:val="24"/>
              </w:rPr>
              <w:t>ое общество</w:t>
            </w:r>
            <w:r w:rsidRPr="00C330E3">
              <w:rPr>
                <w:sz w:val="24"/>
                <w:szCs w:val="24"/>
              </w:rPr>
              <w:t xml:space="preserve"> «Аганское многопрофильное жилищно-коммунальное управление»</w:t>
            </w:r>
          </w:p>
        </w:tc>
        <w:tc>
          <w:tcPr>
            <w:tcW w:w="3543" w:type="dxa"/>
            <w:shd w:val="clear" w:color="auto" w:fill="auto"/>
          </w:tcPr>
          <w:p w:rsidR="009B368A" w:rsidRPr="00854615" w:rsidRDefault="00250558" w:rsidP="00F5309D">
            <w:pPr>
              <w:suppressAutoHyphens/>
              <w:jc w:val="both"/>
              <w:rPr>
                <w:sz w:val="24"/>
                <w:szCs w:val="24"/>
              </w:rPr>
            </w:pPr>
            <w:proofErr w:type="gramStart"/>
            <w:r w:rsidRPr="00B121E9">
              <w:rPr>
                <w:sz w:val="24"/>
                <w:szCs w:val="24"/>
              </w:rPr>
              <w:t>Нормы, содержащиеся в муниципальном нормативном правовом акте обоснованы</w:t>
            </w:r>
            <w:proofErr w:type="gramEnd"/>
            <w:r w:rsidRPr="00B121E9">
              <w:rPr>
                <w:sz w:val="24"/>
                <w:szCs w:val="24"/>
              </w:rPr>
              <w:t>, положения, затрудняющие ведение предпринимательской и инвестиционной деятельности, не выявлены</w:t>
            </w:r>
          </w:p>
        </w:tc>
        <w:tc>
          <w:tcPr>
            <w:tcW w:w="2977" w:type="dxa"/>
            <w:shd w:val="clear" w:color="auto" w:fill="auto"/>
          </w:tcPr>
          <w:p w:rsidR="009B368A" w:rsidRPr="00854615" w:rsidRDefault="009B368A" w:rsidP="00F5309D">
            <w:pPr>
              <w:suppressAutoHyphens/>
              <w:jc w:val="both"/>
              <w:rPr>
                <w:sz w:val="24"/>
                <w:szCs w:val="24"/>
              </w:rPr>
            </w:pPr>
          </w:p>
        </w:tc>
      </w:tr>
      <w:tr w:rsidR="00F9261B" w:rsidRPr="00854615" w:rsidTr="00886263">
        <w:tc>
          <w:tcPr>
            <w:tcW w:w="3369" w:type="dxa"/>
            <w:shd w:val="clear" w:color="auto" w:fill="auto"/>
          </w:tcPr>
          <w:p w:rsidR="00F9261B" w:rsidRDefault="004A01BA" w:rsidP="004A01BA">
            <w:pPr>
              <w:suppressAutoHyphens/>
              <w:jc w:val="both"/>
              <w:rPr>
                <w:sz w:val="24"/>
                <w:szCs w:val="24"/>
              </w:rPr>
            </w:pPr>
            <w:r>
              <w:rPr>
                <w:sz w:val="24"/>
                <w:szCs w:val="24"/>
              </w:rPr>
              <w:t>М</w:t>
            </w:r>
            <w:r w:rsidRPr="00C330E3">
              <w:rPr>
                <w:sz w:val="24"/>
                <w:szCs w:val="24"/>
              </w:rPr>
              <w:t>униципально</w:t>
            </w:r>
            <w:r>
              <w:rPr>
                <w:sz w:val="24"/>
                <w:szCs w:val="24"/>
              </w:rPr>
              <w:t>е</w:t>
            </w:r>
            <w:r w:rsidRPr="00C330E3">
              <w:rPr>
                <w:sz w:val="24"/>
                <w:szCs w:val="24"/>
              </w:rPr>
              <w:t xml:space="preserve"> унитарно</w:t>
            </w:r>
            <w:r>
              <w:rPr>
                <w:sz w:val="24"/>
                <w:szCs w:val="24"/>
              </w:rPr>
              <w:t>е</w:t>
            </w:r>
            <w:r w:rsidRPr="00C330E3">
              <w:rPr>
                <w:sz w:val="24"/>
                <w:szCs w:val="24"/>
              </w:rPr>
              <w:t xml:space="preserve"> предприяти</w:t>
            </w:r>
            <w:r>
              <w:rPr>
                <w:sz w:val="24"/>
                <w:szCs w:val="24"/>
              </w:rPr>
              <w:t>е</w:t>
            </w:r>
            <w:r w:rsidRPr="00C330E3">
              <w:rPr>
                <w:sz w:val="24"/>
                <w:szCs w:val="24"/>
              </w:rPr>
              <w:t xml:space="preserve"> «Сельское жилищно-коммунальное хозяйство»</w:t>
            </w:r>
          </w:p>
        </w:tc>
        <w:tc>
          <w:tcPr>
            <w:tcW w:w="3543" w:type="dxa"/>
            <w:shd w:val="clear" w:color="auto" w:fill="auto"/>
          </w:tcPr>
          <w:p w:rsidR="00F9261B" w:rsidRPr="00854615" w:rsidRDefault="00F9261B" w:rsidP="00F5309D">
            <w:pPr>
              <w:suppressAutoHyphens/>
              <w:jc w:val="both"/>
              <w:rPr>
                <w:sz w:val="24"/>
                <w:szCs w:val="24"/>
              </w:rPr>
            </w:pPr>
            <w:proofErr w:type="gramStart"/>
            <w:r w:rsidRPr="00B121E9">
              <w:rPr>
                <w:sz w:val="24"/>
                <w:szCs w:val="24"/>
              </w:rPr>
              <w:t>Нормы, содержащиеся в муниципальном нормативном правовом акте обоснованы</w:t>
            </w:r>
            <w:proofErr w:type="gramEnd"/>
            <w:r w:rsidRPr="00B121E9">
              <w:rPr>
                <w:sz w:val="24"/>
                <w:szCs w:val="24"/>
              </w:rPr>
              <w:t>, положения, затрудняющие ведение предпринимательской и инвестиционной деятельности, не выявлены</w:t>
            </w:r>
          </w:p>
        </w:tc>
        <w:tc>
          <w:tcPr>
            <w:tcW w:w="2977" w:type="dxa"/>
            <w:shd w:val="clear" w:color="auto" w:fill="auto"/>
          </w:tcPr>
          <w:p w:rsidR="00F9261B" w:rsidRPr="00854615" w:rsidRDefault="00F9261B" w:rsidP="00F5309D">
            <w:pPr>
              <w:suppressAutoHyphens/>
              <w:jc w:val="both"/>
              <w:rPr>
                <w:sz w:val="24"/>
                <w:szCs w:val="24"/>
              </w:rPr>
            </w:pPr>
          </w:p>
        </w:tc>
      </w:tr>
      <w:tr w:rsidR="00CD21C5" w:rsidRPr="00854615" w:rsidTr="00886263">
        <w:tc>
          <w:tcPr>
            <w:tcW w:w="3369" w:type="dxa"/>
            <w:shd w:val="clear" w:color="auto" w:fill="auto"/>
          </w:tcPr>
          <w:p w:rsidR="00CD21C5" w:rsidRPr="00854615" w:rsidRDefault="00821445" w:rsidP="00821445">
            <w:pPr>
              <w:tabs>
                <w:tab w:val="left" w:pos="4820"/>
                <w:tab w:val="left" w:pos="5103"/>
              </w:tabs>
              <w:rPr>
                <w:sz w:val="24"/>
                <w:szCs w:val="24"/>
              </w:rPr>
            </w:pPr>
            <w:r>
              <w:rPr>
                <w:sz w:val="24"/>
                <w:szCs w:val="24"/>
              </w:rPr>
              <w:t>О</w:t>
            </w:r>
            <w:r w:rsidRPr="005E7D86">
              <w:rPr>
                <w:sz w:val="24"/>
                <w:szCs w:val="24"/>
              </w:rPr>
              <w:t>бществ</w:t>
            </w:r>
            <w:r>
              <w:rPr>
                <w:sz w:val="24"/>
                <w:szCs w:val="24"/>
              </w:rPr>
              <w:t>о</w:t>
            </w:r>
            <w:r w:rsidRPr="005E7D86">
              <w:rPr>
                <w:sz w:val="24"/>
                <w:szCs w:val="24"/>
              </w:rPr>
              <w:t xml:space="preserve"> с ограниченной о</w:t>
            </w:r>
            <w:r w:rsidRPr="005E7D86">
              <w:rPr>
                <w:sz w:val="24"/>
                <w:szCs w:val="24"/>
              </w:rPr>
              <w:t>т</w:t>
            </w:r>
            <w:r w:rsidRPr="005E7D86">
              <w:rPr>
                <w:sz w:val="24"/>
                <w:szCs w:val="24"/>
              </w:rPr>
              <w:t>ветственностью «</w:t>
            </w:r>
            <w:proofErr w:type="spellStart"/>
            <w:r w:rsidRPr="005E7D86">
              <w:rPr>
                <w:sz w:val="24"/>
                <w:szCs w:val="24"/>
              </w:rPr>
              <w:t>ЭнергоТе</w:t>
            </w:r>
            <w:r w:rsidRPr="005E7D86">
              <w:rPr>
                <w:sz w:val="24"/>
                <w:szCs w:val="24"/>
              </w:rPr>
              <w:t>х</w:t>
            </w:r>
            <w:r w:rsidRPr="005E7D86">
              <w:rPr>
                <w:sz w:val="24"/>
                <w:szCs w:val="24"/>
              </w:rPr>
              <w:t>ник</w:t>
            </w:r>
            <w:proofErr w:type="spellEnd"/>
            <w:r w:rsidRPr="005E7D86">
              <w:rPr>
                <w:sz w:val="24"/>
                <w:szCs w:val="24"/>
              </w:rPr>
              <w:t>»</w:t>
            </w:r>
            <w:r>
              <w:rPr>
                <w:sz w:val="24"/>
                <w:szCs w:val="24"/>
              </w:rPr>
              <w:t xml:space="preserve"> </w:t>
            </w:r>
          </w:p>
        </w:tc>
        <w:tc>
          <w:tcPr>
            <w:tcW w:w="3543" w:type="dxa"/>
            <w:shd w:val="clear" w:color="auto" w:fill="auto"/>
          </w:tcPr>
          <w:p w:rsidR="00CD21C5" w:rsidRPr="00CD21C5" w:rsidRDefault="00CD21C5" w:rsidP="00F5309D">
            <w:pPr>
              <w:suppressAutoHyphens/>
              <w:rPr>
                <w:sz w:val="24"/>
                <w:szCs w:val="24"/>
              </w:rPr>
            </w:pPr>
            <w:proofErr w:type="gramStart"/>
            <w:r w:rsidRPr="00CD21C5">
              <w:rPr>
                <w:sz w:val="24"/>
                <w:szCs w:val="24"/>
              </w:rPr>
              <w:t>Нормы, содержащиеся в муниципальном нормативном правовом акте обоснованы</w:t>
            </w:r>
            <w:proofErr w:type="gramEnd"/>
            <w:r w:rsidRPr="00CD21C5">
              <w:rPr>
                <w:sz w:val="24"/>
                <w:szCs w:val="24"/>
              </w:rPr>
              <w:t>, положения, затрудняющие ведение предпринимательской и инвестиционной деятельности, не выявлены</w:t>
            </w:r>
          </w:p>
        </w:tc>
        <w:tc>
          <w:tcPr>
            <w:tcW w:w="2977" w:type="dxa"/>
            <w:shd w:val="clear" w:color="auto" w:fill="auto"/>
          </w:tcPr>
          <w:p w:rsidR="00CD21C5" w:rsidRPr="00854615" w:rsidRDefault="00CD21C5" w:rsidP="00F5309D">
            <w:pPr>
              <w:suppressAutoHyphens/>
              <w:jc w:val="both"/>
              <w:rPr>
                <w:sz w:val="24"/>
                <w:szCs w:val="24"/>
              </w:rPr>
            </w:pPr>
          </w:p>
        </w:tc>
      </w:tr>
    </w:tbl>
    <w:p w:rsidR="00FE38F5" w:rsidRDefault="00FE38F5" w:rsidP="00F5309D">
      <w:pPr>
        <w:suppressAutoHyphens/>
        <w:jc w:val="both"/>
        <w:rPr>
          <w:sz w:val="24"/>
          <w:szCs w:val="24"/>
        </w:rPr>
      </w:pPr>
    </w:p>
    <w:p w:rsidR="00604CCD" w:rsidRDefault="00604CCD" w:rsidP="00F5309D">
      <w:pPr>
        <w:suppressAutoHyphens/>
        <w:jc w:val="both"/>
        <w:rPr>
          <w:sz w:val="24"/>
          <w:szCs w:val="24"/>
        </w:rPr>
      </w:pPr>
    </w:p>
    <w:p w:rsidR="00604CCD" w:rsidRDefault="00604CCD" w:rsidP="00F5309D">
      <w:pPr>
        <w:suppressAutoHyphens/>
        <w:jc w:val="both"/>
        <w:rPr>
          <w:sz w:val="24"/>
          <w:szCs w:val="24"/>
        </w:rPr>
      </w:pPr>
    </w:p>
    <w:p w:rsidR="00604CCD" w:rsidRDefault="00604CCD" w:rsidP="00F5309D">
      <w:pPr>
        <w:suppressAutoHyphens/>
        <w:jc w:val="both"/>
        <w:rPr>
          <w:sz w:val="24"/>
          <w:szCs w:val="24"/>
        </w:rPr>
      </w:pPr>
    </w:p>
    <w:p w:rsidR="00604CCD" w:rsidRPr="00FE38F5" w:rsidRDefault="00604CCD" w:rsidP="00F5309D">
      <w:pPr>
        <w:suppressAutoHyphens/>
        <w:jc w:val="both"/>
        <w:rPr>
          <w:sz w:val="24"/>
          <w:szCs w:val="24"/>
        </w:rPr>
      </w:pPr>
    </w:p>
    <w:p w:rsidR="00E906F8" w:rsidRPr="00854615"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lastRenderedPageBreak/>
        <w:t>Приложение:</w:t>
      </w:r>
    </w:p>
    <w:p w:rsidR="00652DE3"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 xml:space="preserve">1. </w:t>
      </w:r>
      <w:proofErr w:type="gramStart"/>
      <w:r w:rsidR="00C330E3">
        <w:rPr>
          <w:rFonts w:ascii="Times New Roman" w:hAnsi="Times New Roman"/>
          <w:sz w:val="24"/>
          <w:szCs w:val="24"/>
        </w:rPr>
        <w:t>П</w:t>
      </w:r>
      <w:r w:rsidR="00C330E3" w:rsidRPr="00C330E3">
        <w:rPr>
          <w:rFonts w:ascii="Times New Roman" w:hAnsi="Times New Roman"/>
          <w:sz w:val="24"/>
          <w:szCs w:val="24"/>
        </w:rPr>
        <w:t xml:space="preserve">роект постановления администрацией района «Об утверждении Порядка сбора </w:t>
      </w:r>
      <w:r w:rsidR="00C330E3" w:rsidRPr="00C330E3">
        <w:rPr>
          <w:rFonts w:ascii="Times New Roman" w:hAnsi="Times New Roman"/>
          <w:bCs/>
          <w:sz w:val="24"/>
          <w:szCs w:val="24"/>
        </w:rPr>
        <w:t xml:space="preserve">твердых коммунальных </w:t>
      </w:r>
      <w:r w:rsidR="00C330E3" w:rsidRPr="00C330E3">
        <w:rPr>
          <w:rFonts w:ascii="Times New Roman" w:hAnsi="Times New Roman"/>
          <w:sz w:val="24"/>
          <w:szCs w:val="24"/>
        </w:rPr>
        <w:t>отходов (в том числе их раздельного сбора) на территории района»</w:t>
      </w:r>
      <w:r w:rsidR="00652DE3" w:rsidRPr="00C330E3">
        <w:rPr>
          <w:rFonts w:ascii="Times New Roman" w:hAnsi="Times New Roman"/>
          <w:sz w:val="24"/>
          <w:szCs w:val="24"/>
        </w:rPr>
        <w:t>.</w:t>
      </w:r>
      <w:proofErr w:type="gramEnd"/>
    </w:p>
    <w:p w:rsidR="00604CCD" w:rsidRDefault="00604CCD" w:rsidP="00F5309D">
      <w:pPr>
        <w:pStyle w:val="afffffa"/>
        <w:suppressAutoHyphens/>
        <w:ind w:firstLine="284"/>
        <w:jc w:val="both"/>
        <w:rPr>
          <w:rFonts w:ascii="Times New Roman" w:hAnsi="Times New Roman"/>
          <w:sz w:val="24"/>
          <w:szCs w:val="24"/>
        </w:rPr>
      </w:pPr>
    </w:p>
    <w:p w:rsidR="00E906F8"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2. Копии отзывов участников публичных консультаций:</w:t>
      </w:r>
    </w:p>
    <w:p w:rsidR="00F62EB4" w:rsidRDefault="00F62EB4"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копия опросного листа Общественной организации Нижневартовского района «Ассоциация развития и поддержки малого и среднего бизнеса»</w:t>
      </w:r>
      <w:r>
        <w:rPr>
          <w:rFonts w:ascii="Times New Roman" w:hAnsi="Times New Roman"/>
          <w:sz w:val="24"/>
          <w:szCs w:val="24"/>
        </w:rPr>
        <w:t xml:space="preserve"> на </w:t>
      </w:r>
      <w:r w:rsidR="004A01BA">
        <w:rPr>
          <w:rFonts w:ascii="Times New Roman" w:hAnsi="Times New Roman"/>
          <w:sz w:val="24"/>
          <w:szCs w:val="24"/>
        </w:rPr>
        <w:t>2</w:t>
      </w:r>
      <w:r>
        <w:rPr>
          <w:rFonts w:ascii="Times New Roman" w:hAnsi="Times New Roman"/>
          <w:sz w:val="24"/>
          <w:szCs w:val="24"/>
        </w:rPr>
        <w:t xml:space="preserve"> л. в 1 экз.;</w:t>
      </w:r>
    </w:p>
    <w:p w:rsidR="00D97113" w:rsidRDefault="00D97113" w:rsidP="00F5309D">
      <w:pPr>
        <w:pStyle w:val="afffffa"/>
        <w:suppressAutoHyphens/>
        <w:ind w:firstLine="284"/>
        <w:jc w:val="both"/>
        <w:rPr>
          <w:rFonts w:ascii="Times New Roman" w:hAnsi="Times New Roman"/>
          <w:sz w:val="24"/>
          <w:szCs w:val="24"/>
        </w:rPr>
      </w:pPr>
      <w:r w:rsidRPr="00245F92">
        <w:rPr>
          <w:rFonts w:ascii="Times New Roman" w:hAnsi="Times New Roman"/>
          <w:sz w:val="24"/>
          <w:szCs w:val="24"/>
        </w:rPr>
        <w:t xml:space="preserve">копия опросного листа Нижневартовского </w:t>
      </w:r>
      <w:proofErr w:type="gramStart"/>
      <w:r w:rsidRPr="00245F92">
        <w:rPr>
          <w:rFonts w:ascii="Times New Roman" w:hAnsi="Times New Roman"/>
          <w:sz w:val="24"/>
          <w:szCs w:val="24"/>
        </w:rPr>
        <w:t>экономико-</w:t>
      </w:r>
      <w:bookmarkStart w:id="0" w:name="_GoBack"/>
      <w:bookmarkEnd w:id="0"/>
      <w:r w:rsidRPr="00245F92">
        <w:rPr>
          <w:rFonts w:ascii="Times New Roman" w:hAnsi="Times New Roman"/>
          <w:sz w:val="24"/>
          <w:szCs w:val="24"/>
        </w:rPr>
        <w:t>правовой</w:t>
      </w:r>
      <w:proofErr w:type="gramEnd"/>
      <w:r w:rsidRPr="00245F92">
        <w:rPr>
          <w:rFonts w:ascii="Times New Roman" w:hAnsi="Times New Roman"/>
          <w:sz w:val="24"/>
          <w:szCs w:val="24"/>
        </w:rPr>
        <w:t xml:space="preserve"> института (филиала) Тюменского государственного университета на </w:t>
      </w:r>
      <w:r w:rsidR="00604CCD">
        <w:rPr>
          <w:rFonts w:ascii="Times New Roman" w:hAnsi="Times New Roman"/>
          <w:sz w:val="24"/>
          <w:szCs w:val="24"/>
        </w:rPr>
        <w:t>1</w:t>
      </w:r>
      <w:r w:rsidRPr="00245F92">
        <w:rPr>
          <w:rFonts w:ascii="Times New Roman" w:hAnsi="Times New Roman"/>
          <w:sz w:val="24"/>
          <w:szCs w:val="24"/>
        </w:rPr>
        <w:t xml:space="preserve"> л. в 1 экз.;</w:t>
      </w:r>
    </w:p>
    <w:p w:rsidR="004A01BA" w:rsidRDefault="004A01BA" w:rsidP="004A01BA">
      <w:pPr>
        <w:pStyle w:val="af1"/>
        <w:ind w:left="0" w:firstLine="284"/>
        <w:contextualSpacing/>
        <w:jc w:val="both"/>
        <w:rPr>
          <w:sz w:val="24"/>
          <w:szCs w:val="24"/>
        </w:rPr>
      </w:pPr>
      <w:r w:rsidRPr="00245F92">
        <w:rPr>
          <w:sz w:val="24"/>
          <w:szCs w:val="24"/>
        </w:rPr>
        <w:t>копия опросного листа</w:t>
      </w:r>
      <w:r w:rsidR="00821445">
        <w:rPr>
          <w:sz w:val="24"/>
          <w:szCs w:val="24"/>
        </w:rPr>
        <w:t xml:space="preserve"> </w:t>
      </w:r>
      <w:r>
        <w:rPr>
          <w:sz w:val="24"/>
          <w:szCs w:val="24"/>
        </w:rPr>
        <w:t>А</w:t>
      </w:r>
      <w:r w:rsidRPr="00C330E3">
        <w:rPr>
          <w:sz w:val="24"/>
          <w:szCs w:val="24"/>
        </w:rPr>
        <w:t>кционерного общества «</w:t>
      </w:r>
      <w:proofErr w:type="spellStart"/>
      <w:r w:rsidRPr="00C330E3">
        <w:rPr>
          <w:sz w:val="24"/>
          <w:szCs w:val="24"/>
        </w:rPr>
        <w:t>Аганское</w:t>
      </w:r>
      <w:proofErr w:type="spellEnd"/>
      <w:r w:rsidRPr="00C330E3">
        <w:rPr>
          <w:sz w:val="24"/>
          <w:szCs w:val="24"/>
        </w:rPr>
        <w:t xml:space="preserve"> многопрофильное жилищно-коммунальное управление»</w:t>
      </w:r>
      <w:r w:rsidR="00821445">
        <w:rPr>
          <w:sz w:val="24"/>
          <w:szCs w:val="24"/>
        </w:rPr>
        <w:t xml:space="preserve"> </w:t>
      </w:r>
      <w:r w:rsidRPr="00854615">
        <w:rPr>
          <w:sz w:val="24"/>
          <w:szCs w:val="24"/>
        </w:rPr>
        <w:t xml:space="preserve">на </w:t>
      </w:r>
      <w:r>
        <w:rPr>
          <w:sz w:val="24"/>
          <w:szCs w:val="24"/>
        </w:rPr>
        <w:t>2</w:t>
      </w:r>
      <w:r w:rsidRPr="00854615">
        <w:rPr>
          <w:sz w:val="24"/>
          <w:szCs w:val="24"/>
        </w:rPr>
        <w:t xml:space="preserve"> л. в 1 экз.</w:t>
      </w:r>
      <w:r w:rsidRPr="00C330E3">
        <w:rPr>
          <w:sz w:val="24"/>
          <w:szCs w:val="24"/>
        </w:rPr>
        <w:t>;</w:t>
      </w:r>
    </w:p>
    <w:p w:rsidR="004A01BA" w:rsidRDefault="004A01BA" w:rsidP="004A01BA">
      <w:pPr>
        <w:pStyle w:val="af1"/>
        <w:ind w:left="0" w:firstLine="284"/>
        <w:contextualSpacing/>
        <w:jc w:val="both"/>
        <w:rPr>
          <w:sz w:val="24"/>
          <w:szCs w:val="24"/>
        </w:rPr>
      </w:pPr>
      <w:r w:rsidRPr="00245F92">
        <w:rPr>
          <w:sz w:val="24"/>
          <w:szCs w:val="24"/>
        </w:rPr>
        <w:t>копия опросного листа</w:t>
      </w:r>
      <w:r w:rsidR="00821445">
        <w:rPr>
          <w:sz w:val="24"/>
          <w:szCs w:val="24"/>
        </w:rPr>
        <w:t xml:space="preserve"> </w:t>
      </w:r>
      <w:r>
        <w:rPr>
          <w:sz w:val="24"/>
          <w:szCs w:val="24"/>
        </w:rPr>
        <w:t>М</w:t>
      </w:r>
      <w:r w:rsidRPr="00C330E3">
        <w:rPr>
          <w:sz w:val="24"/>
          <w:szCs w:val="24"/>
        </w:rPr>
        <w:t>униципального унитарного предприятия «Сельское жилищно-коммунальное хозяйство»</w:t>
      </w:r>
      <w:r w:rsidR="00821445">
        <w:rPr>
          <w:sz w:val="24"/>
          <w:szCs w:val="24"/>
        </w:rPr>
        <w:t xml:space="preserve"> </w:t>
      </w:r>
      <w:r w:rsidRPr="00245F92">
        <w:rPr>
          <w:sz w:val="24"/>
          <w:szCs w:val="24"/>
        </w:rPr>
        <w:t xml:space="preserve">на </w:t>
      </w:r>
      <w:r>
        <w:rPr>
          <w:sz w:val="24"/>
          <w:szCs w:val="24"/>
        </w:rPr>
        <w:t>2</w:t>
      </w:r>
      <w:r w:rsidRPr="00245F92">
        <w:rPr>
          <w:sz w:val="24"/>
          <w:szCs w:val="24"/>
        </w:rPr>
        <w:t xml:space="preserve"> л. в 1 экз.;</w:t>
      </w:r>
    </w:p>
    <w:p w:rsidR="004A01BA" w:rsidRPr="00854615" w:rsidRDefault="00821445" w:rsidP="00604CCD">
      <w:pPr>
        <w:pStyle w:val="af1"/>
        <w:ind w:left="0" w:firstLine="284"/>
        <w:contextualSpacing/>
        <w:jc w:val="both"/>
        <w:rPr>
          <w:sz w:val="24"/>
          <w:szCs w:val="24"/>
        </w:rPr>
      </w:pPr>
      <w:r w:rsidRPr="00245F92">
        <w:rPr>
          <w:sz w:val="24"/>
          <w:szCs w:val="24"/>
        </w:rPr>
        <w:t>копия опросного листа</w:t>
      </w:r>
      <w:r>
        <w:rPr>
          <w:sz w:val="24"/>
          <w:szCs w:val="24"/>
        </w:rPr>
        <w:t xml:space="preserve"> </w:t>
      </w:r>
      <w:r w:rsidRPr="005E7D86">
        <w:rPr>
          <w:sz w:val="24"/>
          <w:szCs w:val="24"/>
        </w:rPr>
        <w:t>общества с ограниченной ответственностью «</w:t>
      </w:r>
      <w:proofErr w:type="spellStart"/>
      <w:r w:rsidRPr="005E7D86">
        <w:rPr>
          <w:sz w:val="24"/>
          <w:szCs w:val="24"/>
        </w:rPr>
        <w:t>ЭнергоТехник</w:t>
      </w:r>
      <w:proofErr w:type="spellEnd"/>
      <w:r w:rsidRPr="005E7D86">
        <w:rPr>
          <w:sz w:val="24"/>
          <w:szCs w:val="24"/>
        </w:rPr>
        <w:t>»</w:t>
      </w:r>
      <w:r>
        <w:rPr>
          <w:sz w:val="24"/>
          <w:szCs w:val="24"/>
        </w:rPr>
        <w:t xml:space="preserve"> </w:t>
      </w:r>
      <w:r w:rsidRPr="00245F92">
        <w:rPr>
          <w:sz w:val="24"/>
          <w:szCs w:val="24"/>
        </w:rPr>
        <w:t xml:space="preserve">на </w:t>
      </w:r>
      <w:r>
        <w:rPr>
          <w:sz w:val="24"/>
          <w:szCs w:val="24"/>
        </w:rPr>
        <w:t>2 л. в 1 экз.</w:t>
      </w:r>
    </w:p>
    <w:p w:rsidR="00E906F8" w:rsidRPr="00854615"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3. Копии писем</w:t>
      </w:r>
      <w:r w:rsidR="00604CCD">
        <w:rPr>
          <w:rFonts w:ascii="Times New Roman" w:hAnsi="Times New Roman"/>
          <w:sz w:val="24"/>
          <w:szCs w:val="24"/>
        </w:rPr>
        <w:t xml:space="preserve"> </w:t>
      </w:r>
      <w:r w:rsidR="004A01BA">
        <w:rPr>
          <w:rFonts w:ascii="Times New Roman" w:hAnsi="Times New Roman"/>
          <w:sz w:val="24"/>
          <w:szCs w:val="24"/>
        </w:rPr>
        <w:t>управления экологии и природопользования</w:t>
      </w:r>
      <w:r w:rsidRPr="00854615">
        <w:rPr>
          <w:rFonts w:ascii="Times New Roman" w:hAnsi="Times New Roman"/>
          <w:sz w:val="24"/>
          <w:szCs w:val="24"/>
        </w:rPr>
        <w:t>, направленных в адрес участников публичных консультаций, о результатах рассмотрения их мнений;</w:t>
      </w:r>
    </w:p>
    <w:p w:rsidR="00FE38F5" w:rsidRPr="00FE38F5" w:rsidRDefault="00FE38F5" w:rsidP="00F5309D">
      <w:pPr>
        <w:suppressAutoHyphens/>
        <w:jc w:val="both"/>
      </w:pPr>
      <w:r w:rsidRPr="00FE38F5">
        <w:t>_________________</w:t>
      </w:r>
    </w:p>
    <w:p w:rsidR="00FE38F5" w:rsidRPr="00FE38F5" w:rsidRDefault="00FE38F5" w:rsidP="00F5309D">
      <w:pPr>
        <w:suppressAutoHyphens/>
        <w:jc w:val="both"/>
        <w:rPr>
          <w:rFonts w:eastAsia="Calibri"/>
          <w:sz w:val="22"/>
          <w:szCs w:val="22"/>
          <w:lang w:eastAsia="en-US"/>
        </w:rPr>
      </w:pPr>
      <w:r w:rsidRPr="00FE38F5">
        <w:rPr>
          <w:sz w:val="22"/>
          <w:szCs w:val="22"/>
        </w:rPr>
        <w:t>&lt;1&gt;</w:t>
      </w:r>
      <w:r w:rsidRPr="00FE38F5">
        <w:rPr>
          <w:rFonts w:eastAsia="Calibri"/>
          <w:sz w:val="22"/>
          <w:szCs w:val="22"/>
          <w:lang w:eastAsia="en-US"/>
        </w:rPr>
        <w:t xml:space="preserve"> В случае не</w:t>
      </w:r>
      <w:r w:rsidR="00307B1F">
        <w:rPr>
          <w:rFonts w:eastAsia="Calibri"/>
          <w:sz w:val="22"/>
          <w:szCs w:val="22"/>
          <w:lang w:eastAsia="en-US"/>
        </w:rPr>
        <w:t xml:space="preserve"> </w:t>
      </w:r>
      <w:r w:rsidRPr="00FE38F5">
        <w:rPr>
          <w:rFonts w:eastAsia="Calibri"/>
          <w:sz w:val="22"/>
          <w:szCs w:val="22"/>
          <w:lang w:eastAsia="en-US"/>
        </w:rPr>
        <w:t>поступления в адрес регулирующего органа в течение срока проведения публичных консультаций мнений их участников, в своде предложений указывается соответствующая информация</w:t>
      </w:r>
    </w:p>
    <w:p w:rsidR="00FE38F5" w:rsidRDefault="00FE38F5" w:rsidP="00F5309D">
      <w:pPr>
        <w:suppressAutoHyphens/>
        <w:ind w:left="4536"/>
        <w:jc w:val="both"/>
        <w:rPr>
          <w:b/>
        </w:rPr>
      </w:pPr>
    </w:p>
    <w:p w:rsidR="00770366" w:rsidRDefault="00770366" w:rsidP="00F5309D">
      <w:pPr>
        <w:suppressAutoHyphens/>
        <w:ind w:left="4536"/>
        <w:jc w:val="both"/>
        <w:rPr>
          <w:b/>
        </w:rPr>
      </w:pPr>
    </w:p>
    <w:p w:rsidR="00770366" w:rsidRDefault="00770366" w:rsidP="00F5309D">
      <w:pPr>
        <w:suppressAutoHyphens/>
        <w:ind w:left="4536"/>
        <w:jc w:val="both"/>
        <w:rPr>
          <w:b/>
        </w:rPr>
      </w:pPr>
    </w:p>
    <w:p w:rsidR="00770366" w:rsidRDefault="00770366" w:rsidP="00F5309D">
      <w:pPr>
        <w:suppressAutoHyphens/>
        <w:ind w:left="4536"/>
        <w:jc w:val="both"/>
        <w:rPr>
          <w:b/>
        </w:rPr>
      </w:pPr>
    </w:p>
    <w:p w:rsidR="00770366" w:rsidRDefault="00770366" w:rsidP="00F5309D">
      <w:pPr>
        <w:suppressAutoHyphens/>
        <w:ind w:left="4536"/>
        <w:jc w:val="both"/>
        <w:rPr>
          <w:b/>
        </w:rPr>
      </w:pPr>
    </w:p>
    <w:p w:rsidR="00770366" w:rsidRDefault="00770366" w:rsidP="00F5309D">
      <w:pPr>
        <w:suppressAutoHyphens/>
        <w:ind w:left="4536"/>
        <w:jc w:val="both"/>
        <w:rPr>
          <w:b/>
        </w:rPr>
      </w:pPr>
    </w:p>
    <w:p w:rsidR="00770366" w:rsidRPr="00FE38F5" w:rsidRDefault="00770366" w:rsidP="00770366">
      <w:pPr>
        <w:suppressAutoHyphens/>
        <w:jc w:val="both"/>
        <w:rPr>
          <w:b/>
        </w:rPr>
      </w:pPr>
    </w:p>
    <w:sectPr w:rsidR="00770366" w:rsidRPr="00FE38F5" w:rsidSect="009047F4">
      <w:pgSz w:w="11906" w:h="16838"/>
      <w:pgMar w:top="1134" w:right="567" w:bottom="993"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CD" w:rsidRDefault="00604CCD">
      <w:r>
        <w:separator/>
      </w:r>
    </w:p>
  </w:endnote>
  <w:endnote w:type="continuationSeparator" w:id="0">
    <w:p w:rsidR="00604CCD" w:rsidRDefault="0060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CD" w:rsidRDefault="00604CCD">
      <w:r>
        <w:separator/>
      </w:r>
    </w:p>
  </w:footnote>
  <w:footnote w:type="continuationSeparator" w:id="0">
    <w:p w:rsidR="00604CCD" w:rsidRDefault="00604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E76BBA"/>
    <w:multiLevelType w:val="hybridMultilevel"/>
    <w:tmpl w:val="BF3CDC58"/>
    <w:lvl w:ilvl="0" w:tplc="2C78870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2D63FDD"/>
    <w:multiLevelType w:val="hybridMultilevel"/>
    <w:tmpl w:val="8016732E"/>
    <w:lvl w:ilvl="0" w:tplc="F16ED13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8"/>
  </w:num>
  <w:num w:numId="11">
    <w:abstractNumId w:val="13"/>
  </w:num>
  <w:num w:numId="12">
    <w:abstractNumId w:val="9"/>
  </w:num>
  <w:num w:numId="13">
    <w:abstractNumId w:val="5"/>
  </w:num>
  <w:num w:numId="14">
    <w:abstractNumId w:val="12"/>
  </w:num>
  <w:num w:numId="15">
    <w:abstractNumId w:val="10"/>
  </w:num>
  <w:num w:numId="16">
    <w:abstractNumId w:val="16"/>
  </w:num>
  <w:num w:numId="1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1BCE"/>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2CAF"/>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CD1"/>
    <w:rsid w:val="000668DE"/>
    <w:rsid w:val="00067C48"/>
    <w:rsid w:val="00071478"/>
    <w:rsid w:val="00073A66"/>
    <w:rsid w:val="000778D6"/>
    <w:rsid w:val="00080185"/>
    <w:rsid w:val="00082889"/>
    <w:rsid w:val="000830CF"/>
    <w:rsid w:val="00084124"/>
    <w:rsid w:val="000845E2"/>
    <w:rsid w:val="00084C0C"/>
    <w:rsid w:val="0008527B"/>
    <w:rsid w:val="00087833"/>
    <w:rsid w:val="00087F93"/>
    <w:rsid w:val="00090DB9"/>
    <w:rsid w:val="00092DEF"/>
    <w:rsid w:val="00093A65"/>
    <w:rsid w:val="00094E9C"/>
    <w:rsid w:val="000A0BB5"/>
    <w:rsid w:val="000A2716"/>
    <w:rsid w:val="000A792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9B6"/>
    <w:rsid w:val="000D219C"/>
    <w:rsid w:val="000D2A33"/>
    <w:rsid w:val="000D628B"/>
    <w:rsid w:val="000E063E"/>
    <w:rsid w:val="000E3C86"/>
    <w:rsid w:val="000E40FF"/>
    <w:rsid w:val="000E6746"/>
    <w:rsid w:val="000E6C83"/>
    <w:rsid w:val="000E7445"/>
    <w:rsid w:val="000F3259"/>
    <w:rsid w:val="000F6A29"/>
    <w:rsid w:val="001002E1"/>
    <w:rsid w:val="00101E06"/>
    <w:rsid w:val="0010246A"/>
    <w:rsid w:val="00102DDA"/>
    <w:rsid w:val="00103954"/>
    <w:rsid w:val="001052B1"/>
    <w:rsid w:val="00106337"/>
    <w:rsid w:val="0010707C"/>
    <w:rsid w:val="001073F0"/>
    <w:rsid w:val="00111057"/>
    <w:rsid w:val="0011220D"/>
    <w:rsid w:val="001149E4"/>
    <w:rsid w:val="00117910"/>
    <w:rsid w:val="00117E19"/>
    <w:rsid w:val="0013046C"/>
    <w:rsid w:val="00132649"/>
    <w:rsid w:val="00133F44"/>
    <w:rsid w:val="001359AA"/>
    <w:rsid w:val="001371E2"/>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5DF0"/>
    <w:rsid w:val="00192586"/>
    <w:rsid w:val="00193238"/>
    <w:rsid w:val="0019333A"/>
    <w:rsid w:val="00193515"/>
    <w:rsid w:val="00193550"/>
    <w:rsid w:val="001A0137"/>
    <w:rsid w:val="001A074B"/>
    <w:rsid w:val="001A130D"/>
    <w:rsid w:val="001A2FFB"/>
    <w:rsid w:val="001A4197"/>
    <w:rsid w:val="001A4C6C"/>
    <w:rsid w:val="001A5F93"/>
    <w:rsid w:val="001B0CF8"/>
    <w:rsid w:val="001B199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1CD"/>
    <w:rsid w:val="00237D49"/>
    <w:rsid w:val="00237E40"/>
    <w:rsid w:val="00240230"/>
    <w:rsid w:val="002413B5"/>
    <w:rsid w:val="00241888"/>
    <w:rsid w:val="00242890"/>
    <w:rsid w:val="00244F95"/>
    <w:rsid w:val="00245582"/>
    <w:rsid w:val="00245C4F"/>
    <w:rsid w:val="00245F92"/>
    <w:rsid w:val="0024607A"/>
    <w:rsid w:val="00247EF7"/>
    <w:rsid w:val="00250558"/>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74BF9"/>
    <w:rsid w:val="002769BF"/>
    <w:rsid w:val="002805A2"/>
    <w:rsid w:val="00282355"/>
    <w:rsid w:val="002834EC"/>
    <w:rsid w:val="002938B1"/>
    <w:rsid w:val="002954C9"/>
    <w:rsid w:val="00296AC2"/>
    <w:rsid w:val="002A2381"/>
    <w:rsid w:val="002A264B"/>
    <w:rsid w:val="002A51A2"/>
    <w:rsid w:val="002A6D69"/>
    <w:rsid w:val="002A7193"/>
    <w:rsid w:val="002B154B"/>
    <w:rsid w:val="002B3820"/>
    <w:rsid w:val="002B3AA0"/>
    <w:rsid w:val="002B3F02"/>
    <w:rsid w:val="002B463E"/>
    <w:rsid w:val="002B49CC"/>
    <w:rsid w:val="002B59BF"/>
    <w:rsid w:val="002C0F4C"/>
    <w:rsid w:val="002C147A"/>
    <w:rsid w:val="002C4FD0"/>
    <w:rsid w:val="002C598B"/>
    <w:rsid w:val="002C6E40"/>
    <w:rsid w:val="002C7C18"/>
    <w:rsid w:val="002D37C2"/>
    <w:rsid w:val="002D386A"/>
    <w:rsid w:val="002D4FAC"/>
    <w:rsid w:val="002D6893"/>
    <w:rsid w:val="002D79A9"/>
    <w:rsid w:val="002D7E33"/>
    <w:rsid w:val="002E1BD2"/>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B1F"/>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D10"/>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5C9E"/>
    <w:rsid w:val="0035657A"/>
    <w:rsid w:val="003570AB"/>
    <w:rsid w:val="00360652"/>
    <w:rsid w:val="00360CF1"/>
    <w:rsid w:val="00361B8A"/>
    <w:rsid w:val="003627BF"/>
    <w:rsid w:val="003634AC"/>
    <w:rsid w:val="00364A98"/>
    <w:rsid w:val="00365D03"/>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50FE"/>
    <w:rsid w:val="003B6815"/>
    <w:rsid w:val="003B68BC"/>
    <w:rsid w:val="003B6AB2"/>
    <w:rsid w:val="003B732A"/>
    <w:rsid w:val="003C0EEF"/>
    <w:rsid w:val="003C10D9"/>
    <w:rsid w:val="003C618E"/>
    <w:rsid w:val="003D01DE"/>
    <w:rsid w:val="003D213C"/>
    <w:rsid w:val="003D31CA"/>
    <w:rsid w:val="003D58AF"/>
    <w:rsid w:val="003E2FE4"/>
    <w:rsid w:val="003E5A07"/>
    <w:rsid w:val="003E78E1"/>
    <w:rsid w:val="003F1414"/>
    <w:rsid w:val="003F1567"/>
    <w:rsid w:val="003F25E9"/>
    <w:rsid w:val="003F271D"/>
    <w:rsid w:val="003F6E1F"/>
    <w:rsid w:val="003F7552"/>
    <w:rsid w:val="00400423"/>
    <w:rsid w:val="004019CB"/>
    <w:rsid w:val="00402FAB"/>
    <w:rsid w:val="00407DB1"/>
    <w:rsid w:val="00411587"/>
    <w:rsid w:val="00412384"/>
    <w:rsid w:val="004131F8"/>
    <w:rsid w:val="0041649D"/>
    <w:rsid w:val="00417351"/>
    <w:rsid w:val="00420527"/>
    <w:rsid w:val="00421420"/>
    <w:rsid w:val="0042155D"/>
    <w:rsid w:val="00421BB0"/>
    <w:rsid w:val="004228E7"/>
    <w:rsid w:val="00426A41"/>
    <w:rsid w:val="00427AE7"/>
    <w:rsid w:val="004306D0"/>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05CC"/>
    <w:rsid w:val="00471C09"/>
    <w:rsid w:val="004773AF"/>
    <w:rsid w:val="00477A6B"/>
    <w:rsid w:val="004808F4"/>
    <w:rsid w:val="00482485"/>
    <w:rsid w:val="00482AF2"/>
    <w:rsid w:val="00482FBB"/>
    <w:rsid w:val="004830DE"/>
    <w:rsid w:val="00483357"/>
    <w:rsid w:val="004835BE"/>
    <w:rsid w:val="004845F6"/>
    <w:rsid w:val="004850C3"/>
    <w:rsid w:val="004858B2"/>
    <w:rsid w:val="004908D7"/>
    <w:rsid w:val="0049352B"/>
    <w:rsid w:val="00493787"/>
    <w:rsid w:val="00493BA6"/>
    <w:rsid w:val="00494924"/>
    <w:rsid w:val="00494E02"/>
    <w:rsid w:val="004969CF"/>
    <w:rsid w:val="00496EE3"/>
    <w:rsid w:val="004A018E"/>
    <w:rsid w:val="004A01BA"/>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330E"/>
    <w:rsid w:val="004F6219"/>
    <w:rsid w:val="004F672A"/>
    <w:rsid w:val="0050229C"/>
    <w:rsid w:val="0050321E"/>
    <w:rsid w:val="00505294"/>
    <w:rsid w:val="00505DC5"/>
    <w:rsid w:val="0050623C"/>
    <w:rsid w:val="00506547"/>
    <w:rsid w:val="005109E4"/>
    <w:rsid w:val="00512160"/>
    <w:rsid w:val="00512393"/>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48BD"/>
    <w:rsid w:val="00555A7B"/>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2CA6"/>
    <w:rsid w:val="00593398"/>
    <w:rsid w:val="005948D2"/>
    <w:rsid w:val="005A4F56"/>
    <w:rsid w:val="005A5224"/>
    <w:rsid w:val="005A6E81"/>
    <w:rsid w:val="005A6EF7"/>
    <w:rsid w:val="005A7075"/>
    <w:rsid w:val="005A77C5"/>
    <w:rsid w:val="005B2149"/>
    <w:rsid w:val="005B2AC8"/>
    <w:rsid w:val="005B3237"/>
    <w:rsid w:val="005B36DB"/>
    <w:rsid w:val="005B5532"/>
    <w:rsid w:val="005B5FFA"/>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2BB"/>
    <w:rsid w:val="005E34D9"/>
    <w:rsid w:val="005E7833"/>
    <w:rsid w:val="005E796E"/>
    <w:rsid w:val="005E7D86"/>
    <w:rsid w:val="005F00C1"/>
    <w:rsid w:val="005F0A35"/>
    <w:rsid w:val="005F183E"/>
    <w:rsid w:val="005F2122"/>
    <w:rsid w:val="005F4916"/>
    <w:rsid w:val="00603289"/>
    <w:rsid w:val="00603C5A"/>
    <w:rsid w:val="00604CCD"/>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3DA"/>
    <w:rsid w:val="00644E14"/>
    <w:rsid w:val="006464BD"/>
    <w:rsid w:val="0064664F"/>
    <w:rsid w:val="006467DD"/>
    <w:rsid w:val="006468C2"/>
    <w:rsid w:val="00646C73"/>
    <w:rsid w:val="006507EE"/>
    <w:rsid w:val="0065085A"/>
    <w:rsid w:val="00650C54"/>
    <w:rsid w:val="00652032"/>
    <w:rsid w:val="00652332"/>
    <w:rsid w:val="00652DE3"/>
    <w:rsid w:val="0065305B"/>
    <w:rsid w:val="00653A52"/>
    <w:rsid w:val="00660380"/>
    <w:rsid w:val="006615A0"/>
    <w:rsid w:val="0066380A"/>
    <w:rsid w:val="006640A4"/>
    <w:rsid w:val="00664D99"/>
    <w:rsid w:val="00671428"/>
    <w:rsid w:val="00672D4D"/>
    <w:rsid w:val="006734D7"/>
    <w:rsid w:val="00673D12"/>
    <w:rsid w:val="00674C9D"/>
    <w:rsid w:val="0067542F"/>
    <w:rsid w:val="0067645C"/>
    <w:rsid w:val="00676B9E"/>
    <w:rsid w:val="00676DDC"/>
    <w:rsid w:val="006809FA"/>
    <w:rsid w:val="00681FE6"/>
    <w:rsid w:val="006828E8"/>
    <w:rsid w:val="00682FE5"/>
    <w:rsid w:val="0068441D"/>
    <w:rsid w:val="00684AC2"/>
    <w:rsid w:val="00686B16"/>
    <w:rsid w:val="00690274"/>
    <w:rsid w:val="00690E9D"/>
    <w:rsid w:val="006936A2"/>
    <w:rsid w:val="00693DCE"/>
    <w:rsid w:val="00693DE3"/>
    <w:rsid w:val="00697591"/>
    <w:rsid w:val="006A0EC5"/>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E10"/>
    <w:rsid w:val="006E1B1F"/>
    <w:rsid w:val="006E2F27"/>
    <w:rsid w:val="006E4FEC"/>
    <w:rsid w:val="006E78BE"/>
    <w:rsid w:val="006F0830"/>
    <w:rsid w:val="006F0858"/>
    <w:rsid w:val="006F20FF"/>
    <w:rsid w:val="006F249D"/>
    <w:rsid w:val="006F3985"/>
    <w:rsid w:val="006F3B6B"/>
    <w:rsid w:val="006F6CC9"/>
    <w:rsid w:val="006F7C16"/>
    <w:rsid w:val="006F7E0B"/>
    <w:rsid w:val="00701C29"/>
    <w:rsid w:val="0070292E"/>
    <w:rsid w:val="00702F69"/>
    <w:rsid w:val="00702FA4"/>
    <w:rsid w:val="007046CA"/>
    <w:rsid w:val="007046D0"/>
    <w:rsid w:val="007063BA"/>
    <w:rsid w:val="0070664F"/>
    <w:rsid w:val="007071B3"/>
    <w:rsid w:val="0070755C"/>
    <w:rsid w:val="00707CB0"/>
    <w:rsid w:val="00712FE7"/>
    <w:rsid w:val="0071392A"/>
    <w:rsid w:val="007165E2"/>
    <w:rsid w:val="00717CC0"/>
    <w:rsid w:val="00721326"/>
    <w:rsid w:val="00722BC1"/>
    <w:rsid w:val="007231A4"/>
    <w:rsid w:val="007239A3"/>
    <w:rsid w:val="007240BE"/>
    <w:rsid w:val="0072548B"/>
    <w:rsid w:val="007256B2"/>
    <w:rsid w:val="007261D6"/>
    <w:rsid w:val="00726354"/>
    <w:rsid w:val="007321AE"/>
    <w:rsid w:val="007322FA"/>
    <w:rsid w:val="00733BC2"/>
    <w:rsid w:val="007344BF"/>
    <w:rsid w:val="0073620C"/>
    <w:rsid w:val="00737C60"/>
    <w:rsid w:val="00737D85"/>
    <w:rsid w:val="00741D7A"/>
    <w:rsid w:val="00741EA5"/>
    <w:rsid w:val="00744165"/>
    <w:rsid w:val="00747489"/>
    <w:rsid w:val="007507F8"/>
    <w:rsid w:val="007516EF"/>
    <w:rsid w:val="00752EB7"/>
    <w:rsid w:val="00754261"/>
    <w:rsid w:val="007602EC"/>
    <w:rsid w:val="0076614E"/>
    <w:rsid w:val="00767A3B"/>
    <w:rsid w:val="00770366"/>
    <w:rsid w:val="00771397"/>
    <w:rsid w:val="00772A3E"/>
    <w:rsid w:val="007730E6"/>
    <w:rsid w:val="00780B03"/>
    <w:rsid w:val="007821FA"/>
    <w:rsid w:val="00787438"/>
    <w:rsid w:val="00787988"/>
    <w:rsid w:val="00791F1E"/>
    <w:rsid w:val="0079273F"/>
    <w:rsid w:val="00792AC7"/>
    <w:rsid w:val="00795DFB"/>
    <w:rsid w:val="007962CA"/>
    <w:rsid w:val="00797720"/>
    <w:rsid w:val="007A03F2"/>
    <w:rsid w:val="007A1EA5"/>
    <w:rsid w:val="007A2C00"/>
    <w:rsid w:val="007A35A3"/>
    <w:rsid w:val="007A4440"/>
    <w:rsid w:val="007A6052"/>
    <w:rsid w:val="007A67E6"/>
    <w:rsid w:val="007B179A"/>
    <w:rsid w:val="007B2F2D"/>
    <w:rsid w:val="007B4BC7"/>
    <w:rsid w:val="007B785C"/>
    <w:rsid w:val="007C1CF4"/>
    <w:rsid w:val="007C256A"/>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0A06"/>
    <w:rsid w:val="007F313A"/>
    <w:rsid w:val="007F6DF0"/>
    <w:rsid w:val="007F6F3C"/>
    <w:rsid w:val="008003A7"/>
    <w:rsid w:val="00802567"/>
    <w:rsid w:val="00804320"/>
    <w:rsid w:val="00806DB6"/>
    <w:rsid w:val="00806E8D"/>
    <w:rsid w:val="00807B4B"/>
    <w:rsid w:val="008104DB"/>
    <w:rsid w:val="00814523"/>
    <w:rsid w:val="008179DE"/>
    <w:rsid w:val="00817A98"/>
    <w:rsid w:val="00817E28"/>
    <w:rsid w:val="00820702"/>
    <w:rsid w:val="008210A8"/>
    <w:rsid w:val="00821101"/>
    <w:rsid w:val="00821445"/>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67328"/>
    <w:rsid w:val="0087138D"/>
    <w:rsid w:val="00874D4E"/>
    <w:rsid w:val="0088237F"/>
    <w:rsid w:val="00882385"/>
    <w:rsid w:val="00884365"/>
    <w:rsid w:val="00884AA2"/>
    <w:rsid w:val="00886263"/>
    <w:rsid w:val="0088680A"/>
    <w:rsid w:val="00891781"/>
    <w:rsid w:val="00892485"/>
    <w:rsid w:val="00892D96"/>
    <w:rsid w:val="008A34CD"/>
    <w:rsid w:val="008B009A"/>
    <w:rsid w:val="008B1B97"/>
    <w:rsid w:val="008B4AA5"/>
    <w:rsid w:val="008B5738"/>
    <w:rsid w:val="008C0544"/>
    <w:rsid w:val="008C20A1"/>
    <w:rsid w:val="008C558A"/>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7F4"/>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23CC"/>
    <w:rsid w:val="00943857"/>
    <w:rsid w:val="00943E10"/>
    <w:rsid w:val="009446E5"/>
    <w:rsid w:val="00946017"/>
    <w:rsid w:val="00946E93"/>
    <w:rsid w:val="0094790A"/>
    <w:rsid w:val="00947F25"/>
    <w:rsid w:val="00950359"/>
    <w:rsid w:val="00953022"/>
    <w:rsid w:val="00954999"/>
    <w:rsid w:val="00955C74"/>
    <w:rsid w:val="00956C93"/>
    <w:rsid w:val="00957A9B"/>
    <w:rsid w:val="00960D43"/>
    <w:rsid w:val="00960F1F"/>
    <w:rsid w:val="00963B3C"/>
    <w:rsid w:val="009640EA"/>
    <w:rsid w:val="009643E7"/>
    <w:rsid w:val="0096531B"/>
    <w:rsid w:val="00966571"/>
    <w:rsid w:val="0096771E"/>
    <w:rsid w:val="0097154F"/>
    <w:rsid w:val="00971C5C"/>
    <w:rsid w:val="00973AA3"/>
    <w:rsid w:val="0097679A"/>
    <w:rsid w:val="00983F5E"/>
    <w:rsid w:val="00986A2F"/>
    <w:rsid w:val="00987794"/>
    <w:rsid w:val="00991F77"/>
    <w:rsid w:val="00993845"/>
    <w:rsid w:val="00997BC5"/>
    <w:rsid w:val="009A0428"/>
    <w:rsid w:val="009A0EE9"/>
    <w:rsid w:val="009A13C1"/>
    <w:rsid w:val="009A3300"/>
    <w:rsid w:val="009A4F8F"/>
    <w:rsid w:val="009A6A7D"/>
    <w:rsid w:val="009A7BB0"/>
    <w:rsid w:val="009B368A"/>
    <w:rsid w:val="009B5522"/>
    <w:rsid w:val="009B5610"/>
    <w:rsid w:val="009B5A93"/>
    <w:rsid w:val="009B7C66"/>
    <w:rsid w:val="009C0BBB"/>
    <w:rsid w:val="009C20E4"/>
    <w:rsid w:val="009C23A1"/>
    <w:rsid w:val="009C3458"/>
    <w:rsid w:val="009C4CFA"/>
    <w:rsid w:val="009C55C9"/>
    <w:rsid w:val="009C7047"/>
    <w:rsid w:val="009D0146"/>
    <w:rsid w:val="009D116D"/>
    <w:rsid w:val="009D14F8"/>
    <w:rsid w:val="009D1D12"/>
    <w:rsid w:val="009D4C63"/>
    <w:rsid w:val="009D7D59"/>
    <w:rsid w:val="009E0417"/>
    <w:rsid w:val="009E1033"/>
    <w:rsid w:val="009E26E0"/>
    <w:rsid w:val="009E2AAD"/>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37AA"/>
    <w:rsid w:val="00A044D6"/>
    <w:rsid w:val="00A06ACC"/>
    <w:rsid w:val="00A11A99"/>
    <w:rsid w:val="00A12BF1"/>
    <w:rsid w:val="00A1406D"/>
    <w:rsid w:val="00A15999"/>
    <w:rsid w:val="00A208BC"/>
    <w:rsid w:val="00A218ED"/>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58F"/>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0757"/>
    <w:rsid w:val="00A93620"/>
    <w:rsid w:val="00A95CDE"/>
    <w:rsid w:val="00A969A2"/>
    <w:rsid w:val="00A96F65"/>
    <w:rsid w:val="00AA020F"/>
    <w:rsid w:val="00AA1323"/>
    <w:rsid w:val="00AA53BE"/>
    <w:rsid w:val="00AA6A16"/>
    <w:rsid w:val="00AA754A"/>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2A14"/>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0E01"/>
    <w:rsid w:val="00B01CD7"/>
    <w:rsid w:val="00B02CA8"/>
    <w:rsid w:val="00B033F3"/>
    <w:rsid w:val="00B0430A"/>
    <w:rsid w:val="00B04DDE"/>
    <w:rsid w:val="00B05448"/>
    <w:rsid w:val="00B05A91"/>
    <w:rsid w:val="00B06A15"/>
    <w:rsid w:val="00B075A4"/>
    <w:rsid w:val="00B07D5F"/>
    <w:rsid w:val="00B1002D"/>
    <w:rsid w:val="00B10602"/>
    <w:rsid w:val="00B109CC"/>
    <w:rsid w:val="00B10BB3"/>
    <w:rsid w:val="00B1219A"/>
    <w:rsid w:val="00B121E9"/>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47E77"/>
    <w:rsid w:val="00B516A3"/>
    <w:rsid w:val="00B52303"/>
    <w:rsid w:val="00B55528"/>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09B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BF7A71"/>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0E3"/>
    <w:rsid w:val="00C332CD"/>
    <w:rsid w:val="00C33BFF"/>
    <w:rsid w:val="00C4055D"/>
    <w:rsid w:val="00C4675F"/>
    <w:rsid w:val="00C479BF"/>
    <w:rsid w:val="00C50073"/>
    <w:rsid w:val="00C560BA"/>
    <w:rsid w:val="00C57BE4"/>
    <w:rsid w:val="00C57E1E"/>
    <w:rsid w:val="00C6072A"/>
    <w:rsid w:val="00C6189E"/>
    <w:rsid w:val="00C619F4"/>
    <w:rsid w:val="00C6229B"/>
    <w:rsid w:val="00C6242E"/>
    <w:rsid w:val="00C62F70"/>
    <w:rsid w:val="00C662E0"/>
    <w:rsid w:val="00C7380B"/>
    <w:rsid w:val="00C741FB"/>
    <w:rsid w:val="00C75A2A"/>
    <w:rsid w:val="00C769BD"/>
    <w:rsid w:val="00C775AC"/>
    <w:rsid w:val="00C80AE4"/>
    <w:rsid w:val="00C85E2E"/>
    <w:rsid w:val="00C8656D"/>
    <w:rsid w:val="00C866C8"/>
    <w:rsid w:val="00C87AEC"/>
    <w:rsid w:val="00C87B05"/>
    <w:rsid w:val="00C87C9E"/>
    <w:rsid w:val="00C90981"/>
    <w:rsid w:val="00C916AB"/>
    <w:rsid w:val="00C933DA"/>
    <w:rsid w:val="00C94021"/>
    <w:rsid w:val="00C94407"/>
    <w:rsid w:val="00C94C3D"/>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3917"/>
    <w:rsid w:val="00CC6D13"/>
    <w:rsid w:val="00CC73C4"/>
    <w:rsid w:val="00CC76DA"/>
    <w:rsid w:val="00CD084E"/>
    <w:rsid w:val="00CD21C5"/>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4A2E"/>
    <w:rsid w:val="00CF50E5"/>
    <w:rsid w:val="00CF64BE"/>
    <w:rsid w:val="00CF7E4B"/>
    <w:rsid w:val="00D00174"/>
    <w:rsid w:val="00D0017A"/>
    <w:rsid w:val="00D034E5"/>
    <w:rsid w:val="00D03E76"/>
    <w:rsid w:val="00D058DC"/>
    <w:rsid w:val="00D06FB0"/>
    <w:rsid w:val="00D12878"/>
    <w:rsid w:val="00D1466A"/>
    <w:rsid w:val="00D15796"/>
    <w:rsid w:val="00D15F89"/>
    <w:rsid w:val="00D17133"/>
    <w:rsid w:val="00D17781"/>
    <w:rsid w:val="00D17D1F"/>
    <w:rsid w:val="00D2036C"/>
    <w:rsid w:val="00D21AF6"/>
    <w:rsid w:val="00D23F6D"/>
    <w:rsid w:val="00D25EEF"/>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6109"/>
    <w:rsid w:val="00D77823"/>
    <w:rsid w:val="00D8103A"/>
    <w:rsid w:val="00D82FD0"/>
    <w:rsid w:val="00D84435"/>
    <w:rsid w:val="00D85469"/>
    <w:rsid w:val="00D8617F"/>
    <w:rsid w:val="00D86AFF"/>
    <w:rsid w:val="00D94016"/>
    <w:rsid w:val="00D97113"/>
    <w:rsid w:val="00D97F66"/>
    <w:rsid w:val="00DA0155"/>
    <w:rsid w:val="00DA092B"/>
    <w:rsid w:val="00DA2A6C"/>
    <w:rsid w:val="00DA32AD"/>
    <w:rsid w:val="00DA62C1"/>
    <w:rsid w:val="00DB25E9"/>
    <w:rsid w:val="00DB4A17"/>
    <w:rsid w:val="00DB52F7"/>
    <w:rsid w:val="00DC126F"/>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02B"/>
    <w:rsid w:val="00DF1556"/>
    <w:rsid w:val="00DF2A19"/>
    <w:rsid w:val="00DF60E4"/>
    <w:rsid w:val="00DF68A3"/>
    <w:rsid w:val="00DF6D12"/>
    <w:rsid w:val="00DF7F8A"/>
    <w:rsid w:val="00E016F4"/>
    <w:rsid w:val="00E01A82"/>
    <w:rsid w:val="00E01C00"/>
    <w:rsid w:val="00E026F3"/>
    <w:rsid w:val="00E02FB5"/>
    <w:rsid w:val="00E0373F"/>
    <w:rsid w:val="00E0480E"/>
    <w:rsid w:val="00E0519E"/>
    <w:rsid w:val="00E07334"/>
    <w:rsid w:val="00E07FC0"/>
    <w:rsid w:val="00E1165D"/>
    <w:rsid w:val="00E11852"/>
    <w:rsid w:val="00E13BE6"/>
    <w:rsid w:val="00E14E63"/>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311A"/>
    <w:rsid w:val="00E74519"/>
    <w:rsid w:val="00E75F46"/>
    <w:rsid w:val="00E8023B"/>
    <w:rsid w:val="00E81984"/>
    <w:rsid w:val="00E8655C"/>
    <w:rsid w:val="00E87DFF"/>
    <w:rsid w:val="00E906F8"/>
    <w:rsid w:val="00E92741"/>
    <w:rsid w:val="00E93329"/>
    <w:rsid w:val="00E93D2F"/>
    <w:rsid w:val="00E94930"/>
    <w:rsid w:val="00E94F62"/>
    <w:rsid w:val="00E96B73"/>
    <w:rsid w:val="00E977E8"/>
    <w:rsid w:val="00EA027B"/>
    <w:rsid w:val="00EA0591"/>
    <w:rsid w:val="00EA1102"/>
    <w:rsid w:val="00EA23BF"/>
    <w:rsid w:val="00EA25B7"/>
    <w:rsid w:val="00EA49FB"/>
    <w:rsid w:val="00EA7108"/>
    <w:rsid w:val="00EA74D2"/>
    <w:rsid w:val="00EB0260"/>
    <w:rsid w:val="00EB1DFA"/>
    <w:rsid w:val="00EB2085"/>
    <w:rsid w:val="00EB30EB"/>
    <w:rsid w:val="00EB3A76"/>
    <w:rsid w:val="00EB6B7F"/>
    <w:rsid w:val="00EC08B9"/>
    <w:rsid w:val="00EC53AE"/>
    <w:rsid w:val="00EC5CB9"/>
    <w:rsid w:val="00ED39D7"/>
    <w:rsid w:val="00ED4FDC"/>
    <w:rsid w:val="00ED5B93"/>
    <w:rsid w:val="00ED6A13"/>
    <w:rsid w:val="00ED6E6A"/>
    <w:rsid w:val="00EE0188"/>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54F4"/>
    <w:rsid w:val="00F15FDB"/>
    <w:rsid w:val="00F21511"/>
    <w:rsid w:val="00F22232"/>
    <w:rsid w:val="00F222D0"/>
    <w:rsid w:val="00F2450F"/>
    <w:rsid w:val="00F27741"/>
    <w:rsid w:val="00F279A5"/>
    <w:rsid w:val="00F32FBB"/>
    <w:rsid w:val="00F35AE8"/>
    <w:rsid w:val="00F36667"/>
    <w:rsid w:val="00F425C0"/>
    <w:rsid w:val="00F4455B"/>
    <w:rsid w:val="00F45404"/>
    <w:rsid w:val="00F46457"/>
    <w:rsid w:val="00F52AE1"/>
    <w:rsid w:val="00F53031"/>
    <w:rsid w:val="00F5309D"/>
    <w:rsid w:val="00F544F3"/>
    <w:rsid w:val="00F54D71"/>
    <w:rsid w:val="00F61312"/>
    <w:rsid w:val="00F61B21"/>
    <w:rsid w:val="00F62EB4"/>
    <w:rsid w:val="00F62EF4"/>
    <w:rsid w:val="00F63A60"/>
    <w:rsid w:val="00F63C3A"/>
    <w:rsid w:val="00F70050"/>
    <w:rsid w:val="00F711BC"/>
    <w:rsid w:val="00F71D65"/>
    <w:rsid w:val="00F752A2"/>
    <w:rsid w:val="00F76339"/>
    <w:rsid w:val="00F82497"/>
    <w:rsid w:val="00F8249F"/>
    <w:rsid w:val="00F82ACE"/>
    <w:rsid w:val="00F82D76"/>
    <w:rsid w:val="00F832EF"/>
    <w:rsid w:val="00F83B6B"/>
    <w:rsid w:val="00F83C73"/>
    <w:rsid w:val="00F854E3"/>
    <w:rsid w:val="00F879B4"/>
    <w:rsid w:val="00F87C99"/>
    <w:rsid w:val="00F90BEF"/>
    <w:rsid w:val="00F9261B"/>
    <w:rsid w:val="00F93C9C"/>
    <w:rsid w:val="00F95C1F"/>
    <w:rsid w:val="00F97519"/>
    <w:rsid w:val="00F977D4"/>
    <w:rsid w:val="00FA0D8E"/>
    <w:rsid w:val="00FA690F"/>
    <w:rsid w:val="00FA6CE0"/>
    <w:rsid w:val="00FA6EFD"/>
    <w:rsid w:val="00FA6F0F"/>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9D"/>
    <w:rsid w:val="00FD33BF"/>
    <w:rsid w:val="00FD43C4"/>
    <w:rsid w:val="00FD6955"/>
    <w:rsid w:val="00FE30F1"/>
    <w:rsid w:val="00FE38F5"/>
    <w:rsid w:val="00FE4D02"/>
    <w:rsid w:val="00FE5DCD"/>
    <w:rsid w:val="00FE5ECE"/>
    <w:rsid w:val="00FE6C2F"/>
    <w:rsid w:val="00FF000D"/>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001901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88897166">
      <w:bodyDiv w:val="1"/>
      <w:marLeft w:val="0"/>
      <w:marRight w:val="0"/>
      <w:marTop w:val="0"/>
      <w:marBottom w:val="0"/>
      <w:divBdr>
        <w:top w:val="none" w:sz="0" w:space="0" w:color="auto"/>
        <w:left w:val="none" w:sz="0" w:space="0" w:color="auto"/>
        <w:bottom w:val="none" w:sz="0" w:space="0" w:color="auto"/>
        <w:right w:val="none" w:sz="0" w:space="0" w:color="auto"/>
      </w:divBdr>
    </w:div>
    <w:div w:id="992638368">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2284399">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12379667">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7955939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14168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051304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3876634">
      <w:bodyDiv w:val="1"/>
      <w:marLeft w:val="0"/>
      <w:marRight w:val="0"/>
      <w:marTop w:val="0"/>
      <w:marBottom w:val="0"/>
      <w:divBdr>
        <w:top w:val="none" w:sz="0" w:space="0" w:color="auto"/>
        <w:left w:val="none" w:sz="0" w:space="0" w:color="auto"/>
        <w:bottom w:val="none" w:sz="0" w:space="0" w:color="auto"/>
        <w:right w:val="none" w:sz="0" w:space="0" w:color="auto"/>
      </w:divBdr>
      <w:divsChild>
        <w:div w:id="1921521142">
          <w:marLeft w:val="0"/>
          <w:marRight w:val="0"/>
          <w:marTop w:val="0"/>
          <w:marBottom w:val="0"/>
          <w:divBdr>
            <w:top w:val="none" w:sz="0" w:space="0" w:color="auto"/>
            <w:left w:val="none" w:sz="0" w:space="0" w:color="auto"/>
            <w:bottom w:val="none" w:sz="0" w:space="0" w:color="auto"/>
            <w:right w:val="none" w:sz="0" w:space="0" w:color="auto"/>
          </w:divBdr>
          <w:divsChild>
            <w:div w:id="700522184">
              <w:marLeft w:val="0"/>
              <w:marRight w:val="0"/>
              <w:marTop w:val="0"/>
              <w:marBottom w:val="0"/>
              <w:divBdr>
                <w:top w:val="none" w:sz="0" w:space="0" w:color="auto"/>
                <w:left w:val="none" w:sz="0" w:space="0" w:color="auto"/>
                <w:bottom w:val="none" w:sz="0" w:space="0" w:color="auto"/>
                <w:right w:val="none" w:sz="0" w:space="0" w:color="auto"/>
              </w:divBdr>
              <w:divsChild>
                <w:div w:id="1725834607">
                  <w:marLeft w:val="0"/>
                  <w:marRight w:val="0"/>
                  <w:marTop w:val="0"/>
                  <w:marBottom w:val="0"/>
                  <w:divBdr>
                    <w:top w:val="none" w:sz="0" w:space="0" w:color="auto"/>
                    <w:left w:val="none" w:sz="0" w:space="0" w:color="auto"/>
                    <w:bottom w:val="none" w:sz="0" w:space="0" w:color="auto"/>
                    <w:right w:val="none" w:sz="0" w:space="0" w:color="auto"/>
                  </w:divBdr>
                  <w:divsChild>
                    <w:div w:id="724837572">
                      <w:marLeft w:val="0"/>
                      <w:marRight w:val="0"/>
                      <w:marTop w:val="0"/>
                      <w:marBottom w:val="0"/>
                      <w:divBdr>
                        <w:top w:val="none" w:sz="0" w:space="0" w:color="auto"/>
                        <w:left w:val="none" w:sz="0" w:space="0" w:color="auto"/>
                        <w:bottom w:val="none" w:sz="0" w:space="0" w:color="auto"/>
                        <w:right w:val="none" w:sz="0" w:space="0" w:color="auto"/>
                      </w:divBdr>
                      <w:divsChild>
                        <w:div w:id="382024836">
                          <w:marLeft w:val="0"/>
                          <w:marRight w:val="0"/>
                          <w:marTop w:val="0"/>
                          <w:marBottom w:val="0"/>
                          <w:divBdr>
                            <w:top w:val="none" w:sz="0" w:space="0" w:color="auto"/>
                            <w:left w:val="none" w:sz="0" w:space="0" w:color="auto"/>
                            <w:bottom w:val="none" w:sz="0" w:space="0" w:color="auto"/>
                            <w:right w:val="none" w:sz="0" w:space="0" w:color="auto"/>
                          </w:divBdr>
                        </w:div>
                        <w:div w:id="1053188237">
                          <w:marLeft w:val="0"/>
                          <w:marRight w:val="0"/>
                          <w:marTop w:val="0"/>
                          <w:marBottom w:val="0"/>
                          <w:divBdr>
                            <w:top w:val="none" w:sz="0" w:space="0" w:color="auto"/>
                            <w:left w:val="none" w:sz="0" w:space="0" w:color="auto"/>
                            <w:bottom w:val="none" w:sz="0" w:space="0" w:color="auto"/>
                            <w:right w:val="none" w:sz="0" w:space="0" w:color="auto"/>
                          </w:divBdr>
                        </w:div>
                      </w:divsChild>
                    </w:div>
                    <w:div w:id="560756053">
                      <w:marLeft w:val="0"/>
                      <w:marRight w:val="0"/>
                      <w:marTop w:val="0"/>
                      <w:marBottom w:val="0"/>
                      <w:divBdr>
                        <w:top w:val="none" w:sz="0" w:space="0" w:color="auto"/>
                        <w:left w:val="none" w:sz="0" w:space="0" w:color="auto"/>
                        <w:bottom w:val="none" w:sz="0" w:space="0" w:color="auto"/>
                        <w:right w:val="none" w:sz="0" w:space="0" w:color="auto"/>
                      </w:divBdr>
                      <w:divsChild>
                        <w:div w:id="1037701398">
                          <w:marLeft w:val="0"/>
                          <w:marRight w:val="0"/>
                          <w:marTop w:val="0"/>
                          <w:marBottom w:val="0"/>
                          <w:divBdr>
                            <w:top w:val="none" w:sz="0" w:space="0" w:color="auto"/>
                            <w:left w:val="none" w:sz="0" w:space="0" w:color="auto"/>
                            <w:bottom w:val="none" w:sz="0" w:space="0" w:color="auto"/>
                            <w:right w:val="none" w:sz="0" w:space="0" w:color="auto"/>
                          </w:divBdr>
                          <w:divsChild>
                            <w:div w:id="866792617">
                              <w:marLeft w:val="0"/>
                              <w:marRight w:val="0"/>
                              <w:marTop w:val="0"/>
                              <w:marBottom w:val="0"/>
                              <w:divBdr>
                                <w:top w:val="none" w:sz="0" w:space="0" w:color="auto"/>
                                <w:left w:val="none" w:sz="0" w:space="0" w:color="auto"/>
                                <w:bottom w:val="none" w:sz="0" w:space="0" w:color="auto"/>
                                <w:right w:val="none" w:sz="0" w:space="0" w:color="auto"/>
                              </w:divBdr>
                              <w:divsChild>
                                <w:div w:id="1946765088">
                                  <w:marLeft w:val="0"/>
                                  <w:marRight w:val="0"/>
                                  <w:marTop w:val="0"/>
                                  <w:marBottom w:val="0"/>
                                  <w:divBdr>
                                    <w:top w:val="none" w:sz="0" w:space="0" w:color="auto"/>
                                    <w:left w:val="none" w:sz="0" w:space="0" w:color="auto"/>
                                    <w:bottom w:val="none" w:sz="0" w:space="0" w:color="auto"/>
                                    <w:right w:val="none" w:sz="0" w:space="0" w:color="auto"/>
                                  </w:divBdr>
                                  <w:divsChild>
                                    <w:div w:id="31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3993">
                          <w:marLeft w:val="0"/>
                          <w:marRight w:val="0"/>
                          <w:marTop w:val="0"/>
                          <w:marBottom w:val="0"/>
                          <w:divBdr>
                            <w:top w:val="none" w:sz="0" w:space="0" w:color="auto"/>
                            <w:left w:val="none" w:sz="0" w:space="0" w:color="auto"/>
                            <w:bottom w:val="none" w:sz="0" w:space="0" w:color="auto"/>
                            <w:right w:val="none" w:sz="0" w:space="0" w:color="auto"/>
                          </w:divBdr>
                          <w:divsChild>
                            <w:div w:id="1627732807">
                              <w:marLeft w:val="0"/>
                              <w:marRight w:val="0"/>
                              <w:marTop w:val="0"/>
                              <w:marBottom w:val="0"/>
                              <w:divBdr>
                                <w:top w:val="none" w:sz="0" w:space="0" w:color="auto"/>
                                <w:left w:val="none" w:sz="0" w:space="0" w:color="auto"/>
                                <w:bottom w:val="none" w:sz="0" w:space="0" w:color="auto"/>
                                <w:right w:val="none" w:sz="0" w:space="0" w:color="auto"/>
                              </w:divBdr>
                              <w:divsChild>
                                <w:div w:id="2051571617">
                                  <w:marLeft w:val="0"/>
                                  <w:marRight w:val="0"/>
                                  <w:marTop w:val="0"/>
                                  <w:marBottom w:val="0"/>
                                  <w:divBdr>
                                    <w:top w:val="none" w:sz="0" w:space="0" w:color="auto"/>
                                    <w:left w:val="none" w:sz="0" w:space="0" w:color="auto"/>
                                    <w:bottom w:val="none" w:sz="0" w:space="0" w:color="auto"/>
                                    <w:right w:val="none" w:sz="0" w:space="0" w:color="auto"/>
                                  </w:divBdr>
                                  <w:divsChild>
                                    <w:div w:id="19963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684090">
          <w:marLeft w:val="0"/>
          <w:marRight w:val="0"/>
          <w:marTop w:val="0"/>
          <w:marBottom w:val="0"/>
          <w:divBdr>
            <w:top w:val="none" w:sz="0" w:space="0" w:color="auto"/>
            <w:left w:val="none" w:sz="0" w:space="0" w:color="auto"/>
            <w:bottom w:val="none" w:sz="0" w:space="0" w:color="auto"/>
            <w:right w:val="none" w:sz="0" w:space="0" w:color="auto"/>
          </w:divBdr>
          <w:divsChild>
            <w:div w:id="268197488">
              <w:marLeft w:val="0"/>
              <w:marRight w:val="0"/>
              <w:marTop w:val="0"/>
              <w:marBottom w:val="0"/>
              <w:divBdr>
                <w:top w:val="none" w:sz="0" w:space="0" w:color="auto"/>
                <w:left w:val="none" w:sz="0" w:space="0" w:color="auto"/>
                <w:bottom w:val="none" w:sz="0" w:space="0" w:color="auto"/>
                <w:right w:val="none" w:sz="0" w:space="0" w:color="auto"/>
              </w:divBdr>
              <w:divsChild>
                <w:div w:id="982000096">
                  <w:marLeft w:val="0"/>
                  <w:marRight w:val="0"/>
                  <w:marTop w:val="0"/>
                  <w:marBottom w:val="0"/>
                  <w:divBdr>
                    <w:top w:val="none" w:sz="0" w:space="0" w:color="auto"/>
                    <w:left w:val="none" w:sz="0" w:space="0" w:color="auto"/>
                    <w:bottom w:val="none" w:sz="0" w:space="0" w:color="auto"/>
                    <w:right w:val="none" w:sz="0" w:space="0" w:color="auto"/>
                  </w:divBdr>
                  <w:divsChild>
                    <w:div w:id="106238678">
                      <w:marLeft w:val="0"/>
                      <w:marRight w:val="0"/>
                      <w:marTop w:val="0"/>
                      <w:marBottom w:val="0"/>
                      <w:divBdr>
                        <w:top w:val="none" w:sz="0" w:space="0" w:color="auto"/>
                        <w:left w:val="none" w:sz="0" w:space="0" w:color="auto"/>
                        <w:bottom w:val="none" w:sz="0" w:space="0" w:color="auto"/>
                        <w:right w:val="none" w:sz="0" w:space="0" w:color="auto"/>
                      </w:divBdr>
                      <w:divsChild>
                        <w:div w:id="51926625">
                          <w:marLeft w:val="0"/>
                          <w:marRight w:val="0"/>
                          <w:marTop w:val="0"/>
                          <w:marBottom w:val="0"/>
                          <w:divBdr>
                            <w:top w:val="none" w:sz="0" w:space="0" w:color="auto"/>
                            <w:left w:val="none" w:sz="0" w:space="0" w:color="auto"/>
                            <w:bottom w:val="none" w:sz="0" w:space="0" w:color="auto"/>
                            <w:right w:val="none" w:sz="0" w:space="0" w:color="auto"/>
                          </w:divBdr>
                          <w:divsChild>
                            <w:div w:id="337346342">
                              <w:marLeft w:val="0"/>
                              <w:marRight w:val="0"/>
                              <w:marTop w:val="0"/>
                              <w:marBottom w:val="0"/>
                              <w:divBdr>
                                <w:top w:val="none" w:sz="0" w:space="0" w:color="auto"/>
                                <w:left w:val="none" w:sz="0" w:space="0" w:color="auto"/>
                                <w:bottom w:val="none" w:sz="0" w:space="0" w:color="auto"/>
                                <w:right w:val="none" w:sz="0" w:space="0" w:color="auto"/>
                              </w:divBdr>
                              <w:divsChild>
                                <w:div w:id="2136941261">
                                  <w:marLeft w:val="0"/>
                                  <w:marRight w:val="0"/>
                                  <w:marTop w:val="0"/>
                                  <w:marBottom w:val="0"/>
                                  <w:divBdr>
                                    <w:top w:val="none" w:sz="0" w:space="0" w:color="auto"/>
                                    <w:left w:val="none" w:sz="0" w:space="0" w:color="auto"/>
                                    <w:bottom w:val="none" w:sz="0" w:space="0" w:color="auto"/>
                                    <w:right w:val="none" w:sz="0" w:space="0" w:color="auto"/>
                                  </w:divBdr>
                                  <w:divsChild>
                                    <w:div w:id="107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3449">
                          <w:marLeft w:val="0"/>
                          <w:marRight w:val="0"/>
                          <w:marTop w:val="0"/>
                          <w:marBottom w:val="0"/>
                          <w:divBdr>
                            <w:top w:val="none" w:sz="0" w:space="0" w:color="auto"/>
                            <w:left w:val="none" w:sz="0" w:space="0" w:color="auto"/>
                            <w:bottom w:val="none" w:sz="0" w:space="0" w:color="auto"/>
                            <w:right w:val="none" w:sz="0" w:space="0" w:color="auto"/>
                          </w:divBdr>
                          <w:divsChild>
                            <w:div w:id="1058013412">
                              <w:marLeft w:val="0"/>
                              <w:marRight w:val="0"/>
                              <w:marTop w:val="0"/>
                              <w:marBottom w:val="0"/>
                              <w:divBdr>
                                <w:top w:val="none" w:sz="0" w:space="0" w:color="auto"/>
                                <w:left w:val="none" w:sz="0" w:space="0" w:color="auto"/>
                                <w:bottom w:val="none" w:sz="0" w:space="0" w:color="auto"/>
                                <w:right w:val="none" w:sz="0" w:space="0" w:color="auto"/>
                              </w:divBdr>
                              <w:divsChild>
                                <w:div w:id="1520045345">
                                  <w:marLeft w:val="0"/>
                                  <w:marRight w:val="0"/>
                                  <w:marTop w:val="0"/>
                                  <w:marBottom w:val="0"/>
                                  <w:divBdr>
                                    <w:top w:val="none" w:sz="0" w:space="0" w:color="auto"/>
                                    <w:left w:val="none" w:sz="0" w:space="0" w:color="auto"/>
                                    <w:bottom w:val="none" w:sz="0" w:space="0" w:color="auto"/>
                                    <w:right w:val="none" w:sz="0" w:space="0" w:color="auto"/>
                                  </w:divBdr>
                                  <w:divsChild>
                                    <w:div w:id="16901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383214">
          <w:marLeft w:val="0"/>
          <w:marRight w:val="0"/>
          <w:marTop w:val="0"/>
          <w:marBottom w:val="0"/>
          <w:divBdr>
            <w:top w:val="none" w:sz="0" w:space="0" w:color="auto"/>
            <w:left w:val="none" w:sz="0" w:space="0" w:color="auto"/>
            <w:bottom w:val="none" w:sz="0" w:space="0" w:color="auto"/>
            <w:right w:val="none" w:sz="0" w:space="0" w:color="auto"/>
          </w:divBdr>
          <w:divsChild>
            <w:div w:id="945965691">
              <w:marLeft w:val="0"/>
              <w:marRight w:val="0"/>
              <w:marTop w:val="0"/>
              <w:marBottom w:val="0"/>
              <w:divBdr>
                <w:top w:val="none" w:sz="0" w:space="0" w:color="auto"/>
                <w:left w:val="none" w:sz="0" w:space="0" w:color="auto"/>
                <w:bottom w:val="none" w:sz="0" w:space="0" w:color="auto"/>
                <w:right w:val="none" w:sz="0" w:space="0" w:color="auto"/>
              </w:divBdr>
              <w:divsChild>
                <w:div w:id="1210386130">
                  <w:marLeft w:val="0"/>
                  <w:marRight w:val="0"/>
                  <w:marTop w:val="0"/>
                  <w:marBottom w:val="0"/>
                  <w:divBdr>
                    <w:top w:val="none" w:sz="0" w:space="0" w:color="auto"/>
                    <w:left w:val="none" w:sz="0" w:space="0" w:color="auto"/>
                    <w:bottom w:val="none" w:sz="0" w:space="0" w:color="auto"/>
                    <w:right w:val="none" w:sz="0" w:space="0" w:color="auto"/>
                  </w:divBdr>
                  <w:divsChild>
                    <w:div w:id="1670522217">
                      <w:marLeft w:val="0"/>
                      <w:marRight w:val="0"/>
                      <w:marTop w:val="0"/>
                      <w:marBottom w:val="0"/>
                      <w:divBdr>
                        <w:top w:val="none" w:sz="0" w:space="0" w:color="auto"/>
                        <w:left w:val="none" w:sz="0" w:space="0" w:color="auto"/>
                        <w:bottom w:val="none" w:sz="0" w:space="0" w:color="auto"/>
                        <w:right w:val="none" w:sz="0" w:space="0" w:color="auto"/>
                      </w:divBdr>
                      <w:divsChild>
                        <w:div w:id="2111268993">
                          <w:marLeft w:val="0"/>
                          <w:marRight w:val="0"/>
                          <w:marTop w:val="0"/>
                          <w:marBottom w:val="0"/>
                          <w:divBdr>
                            <w:top w:val="none" w:sz="0" w:space="0" w:color="auto"/>
                            <w:left w:val="none" w:sz="0" w:space="0" w:color="auto"/>
                            <w:bottom w:val="none" w:sz="0" w:space="0" w:color="auto"/>
                            <w:right w:val="none" w:sz="0" w:space="0" w:color="auto"/>
                          </w:divBdr>
                          <w:divsChild>
                            <w:div w:id="1321426790">
                              <w:marLeft w:val="0"/>
                              <w:marRight w:val="0"/>
                              <w:marTop w:val="0"/>
                              <w:marBottom w:val="0"/>
                              <w:divBdr>
                                <w:top w:val="none" w:sz="0" w:space="0" w:color="auto"/>
                                <w:left w:val="none" w:sz="0" w:space="0" w:color="auto"/>
                                <w:bottom w:val="none" w:sz="0" w:space="0" w:color="auto"/>
                                <w:right w:val="none" w:sz="0" w:space="0" w:color="auto"/>
                              </w:divBdr>
                              <w:divsChild>
                                <w:div w:id="1090589222">
                                  <w:marLeft w:val="0"/>
                                  <w:marRight w:val="0"/>
                                  <w:marTop w:val="0"/>
                                  <w:marBottom w:val="0"/>
                                  <w:divBdr>
                                    <w:top w:val="none" w:sz="0" w:space="0" w:color="auto"/>
                                    <w:left w:val="none" w:sz="0" w:space="0" w:color="auto"/>
                                    <w:bottom w:val="none" w:sz="0" w:space="0" w:color="auto"/>
                                    <w:right w:val="none" w:sz="0" w:space="0" w:color="auto"/>
                                  </w:divBdr>
                                  <w:divsChild>
                                    <w:div w:id="1827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7202">
                          <w:marLeft w:val="0"/>
                          <w:marRight w:val="0"/>
                          <w:marTop w:val="0"/>
                          <w:marBottom w:val="0"/>
                          <w:divBdr>
                            <w:top w:val="none" w:sz="0" w:space="0" w:color="auto"/>
                            <w:left w:val="none" w:sz="0" w:space="0" w:color="auto"/>
                            <w:bottom w:val="none" w:sz="0" w:space="0" w:color="auto"/>
                            <w:right w:val="none" w:sz="0" w:space="0" w:color="auto"/>
                          </w:divBdr>
                          <w:divsChild>
                            <w:div w:id="373118179">
                              <w:marLeft w:val="0"/>
                              <w:marRight w:val="0"/>
                              <w:marTop w:val="0"/>
                              <w:marBottom w:val="0"/>
                              <w:divBdr>
                                <w:top w:val="none" w:sz="0" w:space="0" w:color="auto"/>
                                <w:left w:val="none" w:sz="0" w:space="0" w:color="auto"/>
                                <w:bottom w:val="none" w:sz="0" w:space="0" w:color="auto"/>
                                <w:right w:val="none" w:sz="0" w:space="0" w:color="auto"/>
                              </w:divBdr>
                              <w:divsChild>
                                <w:div w:id="487134497">
                                  <w:marLeft w:val="0"/>
                                  <w:marRight w:val="0"/>
                                  <w:marTop w:val="0"/>
                                  <w:marBottom w:val="0"/>
                                  <w:divBdr>
                                    <w:top w:val="none" w:sz="0" w:space="0" w:color="auto"/>
                                    <w:left w:val="none" w:sz="0" w:space="0" w:color="auto"/>
                                    <w:bottom w:val="none" w:sz="0" w:space="0" w:color="auto"/>
                                    <w:right w:val="none" w:sz="0" w:space="0" w:color="auto"/>
                                  </w:divBdr>
                                  <w:divsChild>
                                    <w:div w:id="10666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89662">
          <w:marLeft w:val="0"/>
          <w:marRight w:val="0"/>
          <w:marTop w:val="0"/>
          <w:marBottom w:val="0"/>
          <w:divBdr>
            <w:top w:val="none" w:sz="0" w:space="0" w:color="auto"/>
            <w:left w:val="none" w:sz="0" w:space="0" w:color="auto"/>
            <w:bottom w:val="none" w:sz="0" w:space="0" w:color="auto"/>
            <w:right w:val="none" w:sz="0" w:space="0" w:color="auto"/>
          </w:divBdr>
          <w:divsChild>
            <w:div w:id="305554611">
              <w:marLeft w:val="0"/>
              <w:marRight w:val="0"/>
              <w:marTop w:val="0"/>
              <w:marBottom w:val="0"/>
              <w:divBdr>
                <w:top w:val="none" w:sz="0" w:space="0" w:color="auto"/>
                <w:left w:val="none" w:sz="0" w:space="0" w:color="auto"/>
                <w:bottom w:val="none" w:sz="0" w:space="0" w:color="auto"/>
                <w:right w:val="none" w:sz="0" w:space="0" w:color="auto"/>
              </w:divBdr>
              <w:divsChild>
                <w:div w:id="158691186">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sChild>
                        <w:div w:id="856625248">
                          <w:marLeft w:val="0"/>
                          <w:marRight w:val="0"/>
                          <w:marTop w:val="0"/>
                          <w:marBottom w:val="0"/>
                          <w:divBdr>
                            <w:top w:val="none" w:sz="0" w:space="0" w:color="auto"/>
                            <w:left w:val="none" w:sz="0" w:space="0" w:color="auto"/>
                            <w:bottom w:val="none" w:sz="0" w:space="0" w:color="auto"/>
                            <w:right w:val="none" w:sz="0" w:space="0" w:color="auto"/>
                          </w:divBdr>
                          <w:divsChild>
                            <w:div w:id="648485995">
                              <w:marLeft w:val="0"/>
                              <w:marRight w:val="0"/>
                              <w:marTop w:val="0"/>
                              <w:marBottom w:val="0"/>
                              <w:divBdr>
                                <w:top w:val="none" w:sz="0" w:space="0" w:color="auto"/>
                                <w:left w:val="none" w:sz="0" w:space="0" w:color="auto"/>
                                <w:bottom w:val="none" w:sz="0" w:space="0" w:color="auto"/>
                                <w:right w:val="none" w:sz="0" w:space="0" w:color="auto"/>
                              </w:divBdr>
                              <w:divsChild>
                                <w:div w:id="427697679">
                                  <w:marLeft w:val="0"/>
                                  <w:marRight w:val="0"/>
                                  <w:marTop w:val="0"/>
                                  <w:marBottom w:val="0"/>
                                  <w:divBdr>
                                    <w:top w:val="none" w:sz="0" w:space="0" w:color="auto"/>
                                    <w:left w:val="none" w:sz="0" w:space="0" w:color="auto"/>
                                    <w:bottom w:val="none" w:sz="0" w:space="0" w:color="auto"/>
                                    <w:right w:val="none" w:sz="0" w:space="0" w:color="auto"/>
                                  </w:divBdr>
                                  <w:divsChild>
                                    <w:div w:id="20816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27987">
                          <w:marLeft w:val="0"/>
                          <w:marRight w:val="0"/>
                          <w:marTop w:val="0"/>
                          <w:marBottom w:val="0"/>
                          <w:divBdr>
                            <w:top w:val="none" w:sz="0" w:space="0" w:color="auto"/>
                            <w:left w:val="none" w:sz="0" w:space="0" w:color="auto"/>
                            <w:bottom w:val="none" w:sz="0" w:space="0" w:color="auto"/>
                            <w:right w:val="none" w:sz="0" w:space="0" w:color="auto"/>
                          </w:divBdr>
                          <w:divsChild>
                            <w:div w:id="890385811">
                              <w:marLeft w:val="0"/>
                              <w:marRight w:val="0"/>
                              <w:marTop w:val="0"/>
                              <w:marBottom w:val="0"/>
                              <w:divBdr>
                                <w:top w:val="none" w:sz="0" w:space="0" w:color="auto"/>
                                <w:left w:val="none" w:sz="0" w:space="0" w:color="auto"/>
                                <w:bottom w:val="none" w:sz="0" w:space="0" w:color="auto"/>
                                <w:right w:val="none" w:sz="0" w:space="0" w:color="auto"/>
                              </w:divBdr>
                              <w:divsChild>
                                <w:div w:id="260912493">
                                  <w:marLeft w:val="0"/>
                                  <w:marRight w:val="0"/>
                                  <w:marTop w:val="0"/>
                                  <w:marBottom w:val="0"/>
                                  <w:divBdr>
                                    <w:top w:val="none" w:sz="0" w:space="0" w:color="auto"/>
                                    <w:left w:val="none" w:sz="0" w:space="0" w:color="auto"/>
                                    <w:bottom w:val="none" w:sz="0" w:space="0" w:color="auto"/>
                                    <w:right w:val="none" w:sz="0" w:space="0" w:color="auto"/>
                                  </w:divBdr>
                                  <w:divsChild>
                                    <w:div w:id="12322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936449">
          <w:marLeft w:val="0"/>
          <w:marRight w:val="0"/>
          <w:marTop w:val="0"/>
          <w:marBottom w:val="0"/>
          <w:divBdr>
            <w:top w:val="none" w:sz="0" w:space="0" w:color="auto"/>
            <w:left w:val="none" w:sz="0" w:space="0" w:color="auto"/>
            <w:bottom w:val="none" w:sz="0" w:space="0" w:color="auto"/>
            <w:right w:val="none" w:sz="0" w:space="0" w:color="auto"/>
          </w:divBdr>
          <w:divsChild>
            <w:div w:id="1240561885">
              <w:marLeft w:val="0"/>
              <w:marRight w:val="0"/>
              <w:marTop w:val="0"/>
              <w:marBottom w:val="0"/>
              <w:divBdr>
                <w:top w:val="none" w:sz="0" w:space="0" w:color="auto"/>
                <w:left w:val="none" w:sz="0" w:space="0" w:color="auto"/>
                <w:bottom w:val="none" w:sz="0" w:space="0" w:color="auto"/>
                <w:right w:val="none" w:sz="0" w:space="0" w:color="auto"/>
              </w:divBdr>
              <w:divsChild>
                <w:div w:id="418214865">
                  <w:marLeft w:val="0"/>
                  <w:marRight w:val="0"/>
                  <w:marTop w:val="0"/>
                  <w:marBottom w:val="0"/>
                  <w:divBdr>
                    <w:top w:val="none" w:sz="0" w:space="0" w:color="auto"/>
                    <w:left w:val="none" w:sz="0" w:space="0" w:color="auto"/>
                    <w:bottom w:val="none" w:sz="0" w:space="0" w:color="auto"/>
                    <w:right w:val="none" w:sz="0" w:space="0" w:color="auto"/>
                  </w:divBdr>
                  <w:divsChild>
                    <w:div w:id="830219140">
                      <w:marLeft w:val="0"/>
                      <w:marRight w:val="0"/>
                      <w:marTop w:val="0"/>
                      <w:marBottom w:val="0"/>
                      <w:divBdr>
                        <w:top w:val="none" w:sz="0" w:space="0" w:color="auto"/>
                        <w:left w:val="none" w:sz="0" w:space="0" w:color="auto"/>
                        <w:bottom w:val="none" w:sz="0" w:space="0" w:color="auto"/>
                        <w:right w:val="none" w:sz="0" w:space="0" w:color="auto"/>
                      </w:divBdr>
                      <w:divsChild>
                        <w:div w:id="1270356141">
                          <w:marLeft w:val="0"/>
                          <w:marRight w:val="0"/>
                          <w:marTop w:val="0"/>
                          <w:marBottom w:val="0"/>
                          <w:divBdr>
                            <w:top w:val="none" w:sz="0" w:space="0" w:color="auto"/>
                            <w:left w:val="none" w:sz="0" w:space="0" w:color="auto"/>
                            <w:bottom w:val="none" w:sz="0" w:space="0" w:color="auto"/>
                            <w:right w:val="none" w:sz="0" w:space="0" w:color="auto"/>
                          </w:divBdr>
                          <w:divsChild>
                            <w:div w:id="715398725">
                              <w:marLeft w:val="0"/>
                              <w:marRight w:val="0"/>
                              <w:marTop w:val="0"/>
                              <w:marBottom w:val="0"/>
                              <w:divBdr>
                                <w:top w:val="none" w:sz="0" w:space="0" w:color="auto"/>
                                <w:left w:val="none" w:sz="0" w:space="0" w:color="auto"/>
                                <w:bottom w:val="none" w:sz="0" w:space="0" w:color="auto"/>
                                <w:right w:val="none" w:sz="0" w:space="0" w:color="auto"/>
                              </w:divBdr>
                              <w:divsChild>
                                <w:div w:id="69012812">
                                  <w:marLeft w:val="0"/>
                                  <w:marRight w:val="0"/>
                                  <w:marTop w:val="0"/>
                                  <w:marBottom w:val="0"/>
                                  <w:divBdr>
                                    <w:top w:val="none" w:sz="0" w:space="0" w:color="auto"/>
                                    <w:left w:val="none" w:sz="0" w:space="0" w:color="auto"/>
                                    <w:bottom w:val="none" w:sz="0" w:space="0" w:color="auto"/>
                                    <w:right w:val="none" w:sz="0" w:space="0" w:color="auto"/>
                                  </w:divBdr>
                                  <w:divsChild>
                                    <w:div w:id="6226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1615">
                          <w:marLeft w:val="0"/>
                          <w:marRight w:val="0"/>
                          <w:marTop w:val="0"/>
                          <w:marBottom w:val="0"/>
                          <w:divBdr>
                            <w:top w:val="none" w:sz="0" w:space="0" w:color="auto"/>
                            <w:left w:val="none" w:sz="0" w:space="0" w:color="auto"/>
                            <w:bottom w:val="none" w:sz="0" w:space="0" w:color="auto"/>
                            <w:right w:val="none" w:sz="0" w:space="0" w:color="auto"/>
                          </w:divBdr>
                          <w:divsChild>
                            <w:div w:id="1018657476">
                              <w:marLeft w:val="0"/>
                              <w:marRight w:val="0"/>
                              <w:marTop w:val="0"/>
                              <w:marBottom w:val="0"/>
                              <w:divBdr>
                                <w:top w:val="none" w:sz="0" w:space="0" w:color="auto"/>
                                <w:left w:val="none" w:sz="0" w:space="0" w:color="auto"/>
                                <w:bottom w:val="none" w:sz="0" w:space="0" w:color="auto"/>
                                <w:right w:val="none" w:sz="0" w:space="0" w:color="auto"/>
                              </w:divBdr>
                              <w:divsChild>
                                <w:div w:id="2001738358">
                                  <w:marLeft w:val="0"/>
                                  <w:marRight w:val="0"/>
                                  <w:marTop w:val="0"/>
                                  <w:marBottom w:val="0"/>
                                  <w:divBdr>
                                    <w:top w:val="none" w:sz="0" w:space="0" w:color="auto"/>
                                    <w:left w:val="none" w:sz="0" w:space="0" w:color="auto"/>
                                    <w:bottom w:val="none" w:sz="0" w:space="0" w:color="auto"/>
                                    <w:right w:val="none" w:sz="0" w:space="0" w:color="auto"/>
                                  </w:divBdr>
                                  <w:divsChild>
                                    <w:div w:id="11217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352784">
          <w:marLeft w:val="0"/>
          <w:marRight w:val="0"/>
          <w:marTop w:val="0"/>
          <w:marBottom w:val="0"/>
          <w:divBdr>
            <w:top w:val="none" w:sz="0" w:space="0" w:color="auto"/>
            <w:left w:val="none" w:sz="0" w:space="0" w:color="auto"/>
            <w:bottom w:val="none" w:sz="0" w:space="0" w:color="auto"/>
            <w:right w:val="none" w:sz="0" w:space="0" w:color="auto"/>
          </w:divBdr>
          <w:divsChild>
            <w:div w:id="857348343">
              <w:marLeft w:val="0"/>
              <w:marRight w:val="0"/>
              <w:marTop w:val="0"/>
              <w:marBottom w:val="0"/>
              <w:divBdr>
                <w:top w:val="none" w:sz="0" w:space="0" w:color="auto"/>
                <w:left w:val="none" w:sz="0" w:space="0" w:color="auto"/>
                <w:bottom w:val="none" w:sz="0" w:space="0" w:color="auto"/>
                <w:right w:val="none" w:sz="0" w:space="0" w:color="auto"/>
              </w:divBdr>
              <w:divsChild>
                <w:div w:id="507673850">
                  <w:marLeft w:val="0"/>
                  <w:marRight w:val="0"/>
                  <w:marTop w:val="0"/>
                  <w:marBottom w:val="0"/>
                  <w:divBdr>
                    <w:top w:val="none" w:sz="0" w:space="0" w:color="auto"/>
                    <w:left w:val="none" w:sz="0" w:space="0" w:color="auto"/>
                    <w:bottom w:val="none" w:sz="0" w:space="0" w:color="auto"/>
                    <w:right w:val="none" w:sz="0" w:space="0" w:color="auto"/>
                  </w:divBdr>
                  <w:divsChild>
                    <w:div w:id="1309432946">
                      <w:marLeft w:val="0"/>
                      <w:marRight w:val="0"/>
                      <w:marTop w:val="0"/>
                      <w:marBottom w:val="0"/>
                      <w:divBdr>
                        <w:top w:val="none" w:sz="0" w:space="0" w:color="auto"/>
                        <w:left w:val="none" w:sz="0" w:space="0" w:color="auto"/>
                        <w:bottom w:val="none" w:sz="0" w:space="0" w:color="auto"/>
                        <w:right w:val="none" w:sz="0" w:space="0" w:color="auto"/>
                      </w:divBdr>
                      <w:divsChild>
                        <w:div w:id="1536844323">
                          <w:marLeft w:val="0"/>
                          <w:marRight w:val="0"/>
                          <w:marTop w:val="0"/>
                          <w:marBottom w:val="0"/>
                          <w:divBdr>
                            <w:top w:val="none" w:sz="0" w:space="0" w:color="auto"/>
                            <w:left w:val="none" w:sz="0" w:space="0" w:color="auto"/>
                            <w:bottom w:val="none" w:sz="0" w:space="0" w:color="auto"/>
                            <w:right w:val="none" w:sz="0" w:space="0" w:color="auto"/>
                          </w:divBdr>
                          <w:divsChild>
                            <w:div w:id="1314024945">
                              <w:marLeft w:val="0"/>
                              <w:marRight w:val="0"/>
                              <w:marTop w:val="0"/>
                              <w:marBottom w:val="0"/>
                              <w:divBdr>
                                <w:top w:val="none" w:sz="0" w:space="0" w:color="auto"/>
                                <w:left w:val="none" w:sz="0" w:space="0" w:color="auto"/>
                                <w:bottom w:val="none" w:sz="0" w:space="0" w:color="auto"/>
                                <w:right w:val="none" w:sz="0" w:space="0" w:color="auto"/>
                              </w:divBdr>
                              <w:divsChild>
                                <w:div w:id="492574940">
                                  <w:marLeft w:val="0"/>
                                  <w:marRight w:val="0"/>
                                  <w:marTop w:val="0"/>
                                  <w:marBottom w:val="0"/>
                                  <w:divBdr>
                                    <w:top w:val="none" w:sz="0" w:space="0" w:color="auto"/>
                                    <w:left w:val="none" w:sz="0" w:space="0" w:color="auto"/>
                                    <w:bottom w:val="none" w:sz="0" w:space="0" w:color="auto"/>
                                    <w:right w:val="none" w:sz="0" w:space="0" w:color="auto"/>
                                  </w:divBdr>
                                  <w:divsChild>
                                    <w:div w:id="5060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46049">
                          <w:marLeft w:val="0"/>
                          <w:marRight w:val="0"/>
                          <w:marTop w:val="0"/>
                          <w:marBottom w:val="0"/>
                          <w:divBdr>
                            <w:top w:val="none" w:sz="0" w:space="0" w:color="auto"/>
                            <w:left w:val="none" w:sz="0" w:space="0" w:color="auto"/>
                            <w:bottom w:val="none" w:sz="0" w:space="0" w:color="auto"/>
                            <w:right w:val="none" w:sz="0" w:space="0" w:color="auto"/>
                          </w:divBdr>
                          <w:divsChild>
                            <w:div w:id="1378898789">
                              <w:marLeft w:val="0"/>
                              <w:marRight w:val="0"/>
                              <w:marTop w:val="0"/>
                              <w:marBottom w:val="0"/>
                              <w:divBdr>
                                <w:top w:val="none" w:sz="0" w:space="0" w:color="auto"/>
                                <w:left w:val="none" w:sz="0" w:space="0" w:color="auto"/>
                                <w:bottom w:val="none" w:sz="0" w:space="0" w:color="auto"/>
                                <w:right w:val="none" w:sz="0" w:space="0" w:color="auto"/>
                              </w:divBdr>
                              <w:divsChild>
                                <w:div w:id="137235172">
                                  <w:marLeft w:val="0"/>
                                  <w:marRight w:val="0"/>
                                  <w:marTop w:val="0"/>
                                  <w:marBottom w:val="0"/>
                                  <w:divBdr>
                                    <w:top w:val="none" w:sz="0" w:space="0" w:color="auto"/>
                                    <w:left w:val="none" w:sz="0" w:space="0" w:color="auto"/>
                                    <w:bottom w:val="none" w:sz="0" w:space="0" w:color="auto"/>
                                    <w:right w:val="none" w:sz="0" w:space="0" w:color="auto"/>
                                  </w:divBdr>
                                  <w:divsChild>
                                    <w:div w:id="21441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640010">
          <w:marLeft w:val="0"/>
          <w:marRight w:val="0"/>
          <w:marTop w:val="0"/>
          <w:marBottom w:val="0"/>
          <w:divBdr>
            <w:top w:val="none" w:sz="0" w:space="0" w:color="auto"/>
            <w:left w:val="none" w:sz="0" w:space="0" w:color="auto"/>
            <w:bottom w:val="none" w:sz="0" w:space="0" w:color="auto"/>
            <w:right w:val="none" w:sz="0" w:space="0" w:color="auto"/>
          </w:divBdr>
          <w:divsChild>
            <w:div w:id="1053043461">
              <w:marLeft w:val="0"/>
              <w:marRight w:val="0"/>
              <w:marTop w:val="0"/>
              <w:marBottom w:val="0"/>
              <w:divBdr>
                <w:top w:val="none" w:sz="0" w:space="0" w:color="auto"/>
                <w:left w:val="none" w:sz="0" w:space="0" w:color="auto"/>
                <w:bottom w:val="none" w:sz="0" w:space="0" w:color="auto"/>
                <w:right w:val="none" w:sz="0" w:space="0" w:color="auto"/>
              </w:divBdr>
              <w:divsChild>
                <w:div w:id="1386106163">
                  <w:marLeft w:val="0"/>
                  <w:marRight w:val="0"/>
                  <w:marTop w:val="0"/>
                  <w:marBottom w:val="0"/>
                  <w:divBdr>
                    <w:top w:val="none" w:sz="0" w:space="0" w:color="auto"/>
                    <w:left w:val="none" w:sz="0" w:space="0" w:color="auto"/>
                    <w:bottom w:val="none" w:sz="0" w:space="0" w:color="auto"/>
                    <w:right w:val="none" w:sz="0" w:space="0" w:color="auto"/>
                  </w:divBdr>
                  <w:divsChild>
                    <w:div w:id="318852484">
                      <w:marLeft w:val="0"/>
                      <w:marRight w:val="0"/>
                      <w:marTop w:val="0"/>
                      <w:marBottom w:val="0"/>
                      <w:divBdr>
                        <w:top w:val="none" w:sz="0" w:space="0" w:color="auto"/>
                        <w:left w:val="none" w:sz="0" w:space="0" w:color="auto"/>
                        <w:bottom w:val="none" w:sz="0" w:space="0" w:color="auto"/>
                        <w:right w:val="none" w:sz="0" w:space="0" w:color="auto"/>
                      </w:divBdr>
                      <w:divsChild>
                        <w:div w:id="736169934">
                          <w:marLeft w:val="0"/>
                          <w:marRight w:val="0"/>
                          <w:marTop w:val="0"/>
                          <w:marBottom w:val="0"/>
                          <w:divBdr>
                            <w:top w:val="none" w:sz="0" w:space="0" w:color="auto"/>
                            <w:left w:val="none" w:sz="0" w:space="0" w:color="auto"/>
                            <w:bottom w:val="none" w:sz="0" w:space="0" w:color="auto"/>
                            <w:right w:val="none" w:sz="0" w:space="0" w:color="auto"/>
                          </w:divBdr>
                          <w:divsChild>
                            <w:div w:id="1987934848">
                              <w:marLeft w:val="0"/>
                              <w:marRight w:val="0"/>
                              <w:marTop w:val="0"/>
                              <w:marBottom w:val="0"/>
                              <w:divBdr>
                                <w:top w:val="none" w:sz="0" w:space="0" w:color="auto"/>
                                <w:left w:val="none" w:sz="0" w:space="0" w:color="auto"/>
                                <w:bottom w:val="none" w:sz="0" w:space="0" w:color="auto"/>
                                <w:right w:val="none" w:sz="0" w:space="0" w:color="auto"/>
                              </w:divBdr>
                              <w:divsChild>
                                <w:div w:id="778337172">
                                  <w:marLeft w:val="0"/>
                                  <w:marRight w:val="0"/>
                                  <w:marTop w:val="0"/>
                                  <w:marBottom w:val="0"/>
                                  <w:divBdr>
                                    <w:top w:val="none" w:sz="0" w:space="0" w:color="auto"/>
                                    <w:left w:val="none" w:sz="0" w:space="0" w:color="auto"/>
                                    <w:bottom w:val="none" w:sz="0" w:space="0" w:color="auto"/>
                                    <w:right w:val="none" w:sz="0" w:space="0" w:color="auto"/>
                                  </w:divBdr>
                                  <w:divsChild>
                                    <w:div w:id="646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5579">
                          <w:marLeft w:val="0"/>
                          <w:marRight w:val="0"/>
                          <w:marTop w:val="0"/>
                          <w:marBottom w:val="0"/>
                          <w:divBdr>
                            <w:top w:val="none" w:sz="0" w:space="0" w:color="auto"/>
                            <w:left w:val="none" w:sz="0" w:space="0" w:color="auto"/>
                            <w:bottom w:val="none" w:sz="0" w:space="0" w:color="auto"/>
                            <w:right w:val="none" w:sz="0" w:space="0" w:color="auto"/>
                          </w:divBdr>
                          <w:divsChild>
                            <w:div w:id="1646544062">
                              <w:marLeft w:val="0"/>
                              <w:marRight w:val="0"/>
                              <w:marTop w:val="0"/>
                              <w:marBottom w:val="0"/>
                              <w:divBdr>
                                <w:top w:val="none" w:sz="0" w:space="0" w:color="auto"/>
                                <w:left w:val="none" w:sz="0" w:space="0" w:color="auto"/>
                                <w:bottom w:val="none" w:sz="0" w:space="0" w:color="auto"/>
                                <w:right w:val="none" w:sz="0" w:space="0" w:color="auto"/>
                              </w:divBdr>
                              <w:divsChild>
                                <w:div w:id="337201393">
                                  <w:marLeft w:val="0"/>
                                  <w:marRight w:val="0"/>
                                  <w:marTop w:val="0"/>
                                  <w:marBottom w:val="0"/>
                                  <w:divBdr>
                                    <w:top w:val="none" w:sz="0" w:space="0" w:color="auto"/>
                                    <w:left w:val="none" w:sz="0" w:space="0" w:color="auto"/>
                                    <w:bottom w:val="none" w:sz="0" w:space="0" w:color="auto"/>
                                    <w:right w:val="none" w:sz="0" w:space="0" w:color="auto"/>
                                  </w:divBdr>
                                  <w:divsChild>
                                    <w:div w:id="18926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158514">
          <w:marLeft w:val="0"/>
          <w:marRight w:val="0"/>
          <w:marTop w:val="0"/>
          <w:marBottom w:val="0"/>
          <w:divBdr>
            <w:top w:val="none" w:sz="0" w:space="0" w:color="auto"/>
            <w:left w:val="none" w:sz="0" w:space="0" w:color="auto"/>
            <w:bottom w:val="none" w:sz="0" w:space="0" w:color="auto"/>
            <w:right w:val="none" w:sz="0" w:space="0" w:color="auto"/>
          </w:divBdr>
          <w:divsChild>
            <w:div w:id="277109298">
              <w:marLeft w:val="0"/>
              <w:marRight w:val="0"/>
              <w:marTop w:val="0"/>
              <w:marBottom w:val="0"/>
              <w:divBdr>
                <w:top w:val="none" w:sz="0" w:space="0" w:color="auto"/>
                <w:left w:val="none" w:sz="0" w:space="0" w:color="auto"/>
                <w:bottom w:val="none" w:sz="0" w:space="0" w:color="auto"/>
                <w:right w:val="none" w:sz="0" w:space="0" w:color="auto"/>
              </w:divBdr>
              <w:divsChild>
                <w:div w:id="1373189097">
                  <w:marLeft w:val="0"/>
                  <w:marRight w:val="0"/>
                  <w:marTop w:val="0"/>
                  <w:marBottom w:val="0"/>
                  <w:divBdr>
                    <w:top w:val="none" w:sz="0" w:space="0" w:color="auto"/>
                    <w:left w:val="none" w:sz="0" w:space="0" w:color="auto"/>
                    <w:bottom w:val="none" w:sz="0" w:space="0" w:color="auto"/>
                    <w:right w:val="none" w:sz="0" w:space="0" w:color="auto"/>
                  </w:divBdr>
                  <w:divsChild>
                    <w:div w:id="1921675224">
                      <w:marLeft w:val="0"/>
                      <w:marRight w:val="0"/>
                      <w:marTop w:val="0"/>
                      <w:marBottom w:val="0"/>
                      <w:divBdr>
                        <w:top w:val="none" w:sz="0" w:space="0" w:color="auto"/>
                        <w:left w:val="none" w:sz="0" w:space="0" w:color="auto"/>
                        <w:bottom w:val="none" w:sz="0" w:space="0" w:color="auto"/>
                        <w:right w:val="none" w:sz="0" w:space="0" w:color="auto"/>
                      </w:divBdr>
                      <w:divsChild>
                        <w:div w:id="1054887375">
                          <w:marLeft w:val="0"/>
                          <w:marRight w:val="0"/>
                          <w:marTop w:val="0"/>
                          <w:marBottom w:val="0"/>
                          <w:divBdr>
                            <w:top w:val="none" w:sz="0" w:space="0" w:color="auto"/>
                            <w:left w:val="none" w:sz="0" w:space="0" w:color="auto"/>
                            <w:bottom w:val="none" w:sz="0" w:space="0" w:color="auto"/>
                            <w:right w:val="none" w:sz="0" w:space="0" w:color="auto"/>
                          </w:divBdr>
                          <w:divsChild>
                            <w:div w:id="156964697">
                              <w:marLeft w:val="0"/>
                              <w:marRight w:val="0"/>
                              <w:marTop w:val="0"/>
                              <w:marBottom w:val="0"/>
                              <w:divBdr>
                                <w:top w:val="none" w:sz="0" w:space="0" w:color="auto"/>
                                <w:left w:val="none" w:sz="0" w:space="0" w:color="auto"/>
                                <w:bottom w:val="none" w:sz="0" w:space="0" w:color="auto"/>
                                <w:right w:val="none" w:sz="0" w:space="0" w:color="auto"/>
                              </w:divBdr>
                              <w:divsChild>
                                <w:div w:id="1198662278">
                                  <w:marLeft w:val="0"/>
                                  <w:marRight w:val="0"/>
                                  <w:marTop w:val="0"/>
                                  <w:marBottom w:val="0"/>
                                  <w:divBdr>
                                    <w:top w:val="none" w:sz="0" w:space="0" w:color="auto"/>
                                    <w:left w:val="none" w:sz="0" w:space="0" w:color="auto"/>
                                    <w:bottom w:val="none" w:sz="0" w:space="0" w:color="auto"/>
                                    <w:right w:val="none" w:sz="0" w:space="0" w:color="auto"/>
                                  </w:divBdr>
                                  <w:divsChild>
                                    <w:div w:id="1313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03095">
                          <w:marLeft w:val="0"/>
                          <w:marRight w:val="0"/>
                          <w:marTop w:val="0"/>
                          <w:marBottom w:val="0"/>
                          <w:divBdr>
                            <w:top w:val="none" w:sz="0" w:space="0" w:color="auto"/>
                            <w:left w:val="none" w:sz="0" w:space="0" w:color="auto"/>
                            <w:bottom w:val="none" w:sz="0" w:space="0" w:color="auto"/>
                            <w:right w:val="none" w:sz="0" w:space="0" w:color="auto"/>
                          </w:divBdr>
                          <w:divsChild>
                            <w:div w:id="556353931">
                              <w:marLeft w:val="0"/>
                              <w:marRight w:val="0"/>
                              <w:marTop w:val="0"/>
                              <w:marBottom w:val="0"/>
                              <w:divBdr>
                                <w:top w:val="none" w:sz="0" w:space="0" w:color="auto"/>
                                <w:left w:val="none" w:sz="0" w:space="0" w:color="auto"/>
                                <w:bottom w:val="none" w:sz="0" w:space="0" w:color="auto"/>
                                <w:right w:val="none" w:sz="0" w:space="0" w:color="auto"/>
                              </w:divBdr>
                              <w:divsChild>
                                <w:div w:id="1274092984">
                                  <w:marLeft w:val="0"/>
                                  <w:marRight w:val="0"/>
                                  <w:marTop w:val="0"/>
                                  <w:marBottom w:val="0"/>
                                  <w:divBdr>
                                    <w:top w:val="none" w:sz="0" w:space="0" w:color="auto"/>
                                    <w:left w:val="none" w:sz="0" w:space="0" w:color="auto"/>
                                    <w:bottom w:val="none" w:sz="0" w:space="0" w:color="auto"/>
                                    <w:right w:val="none" w:sz="0" w:space="0" w:color="auto"/>
                                  </w:divBdr>
                                  <w:divsChild>
                                    <w:div w:id="3417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276926">
          <w:marLeft w:val="0"/>
          <w:marRight w:val="0"/>
          <w:marTop w:val="0"/>
          <w:marBottom w:val="0"/>
          <w:divBdr>
            <w:top w:val="none" w:sz="0" w:space="0" w:color="auto"/>
            <w:left w:val="none" w:sz="0" w:space="0" w:color="auto"/>
            <w:bottom w:val="none" w:sz="0" w:space="0" w:color="auto"/>
            <w:right w:val="none" w:sz="0" w:space="0" w:color="auto"/>
          </w:divBdr>
          <w:divsChild>
            <w:div w:id="938174157">
              <w:marLeft w:val="0"/>
              <w:marRight w:val="0"/>
              <w:marTop w:val="0"/>
              <w:marBottom w:val="0"/>
              <w:divBdr>
                <w:top w:val="none" w:sz="0" w:space="0" w:color="auto"/>
                <w:left w:val="none" w:sz="0" w:space="0" w:color="auto"/>
                <w:bottom w:val="none" w:sz="0" w:space="0" w:color="auto"/>
                <w:right w:val="none" w:sz="0" w:space="0" w:color="auto"/>
              </w:divBdr>
              <w:divsChild>
                <w:div w:id="1126778843">
                  <w:marLeft w:val="0"/>
                  <w:marRight w:val="0"/>
                  <w:marTop w:val="0"/>
                  <w:marBottom w:val="0"/>
                  <w:divBdr>
                    <w:top w:val="none" w:sz="0" w:space="0" w:color="auto"/>
                    <w:left w:val="none" w:sz="0" w:space="0" w:color="auto"/>
                    <w:bottom w:val="none" w:sz="0" w:space="0" w:color="auto"/>
                    <w:right w:val="none" w:sz="0" w:space="0" w:color="auto"/>
                  </w:divBdr>
                  <w:divsChild>
                    <w:div w:id="1698315303">
                      <w:marLeft w:val="0"/>
                      <w:marRight w:val="0"/>
                      <w:marTop w:val="0"/>
                      <w:marBottom w:val="0"/>
                      <w:divBdr>
                        <w:top w:val="none" w:sz="0" w:space="0" w:color="auto"/>
                        <w:left w:val="none" w:sz="0" w:space="0" w:color="auto"/>
                        <w:bottom w:val="none" w:sz="0" w:space="0" w:color="auto"/>
                        <w:right w:val="none" w:sz="0" w:space="0" w:color="auto"/>
                      </w:divBdr>
                      <w:divsChild>
                        <w:div w:id="948663805">
                          <w:marLeft w:val="0"/>
                          <w:marRight w:val="0"/>
                          <w:marTop w:val="0"/>
                          <w:marBottom w:val="0"/>
                          <w:divBdr>
                            <w:top w:val="none" w:sz="0" w:space="0" w:color="auto"/>
                            <w:left w:val="none" w:sz="0" w:space="0" w:color="auto"/>
                            <w:bottom w:val="none" w:sz="0" w:space="0" w:color="auto"/>
                            <w:right w:val="none" w:sz="0" w:space="0" w:color="auto"/>
                          </w:divBdr>
                          <w:divsChild>
                            <w:div w:id="1626958874">
                              <w:marLeft w:val="0"/>
                              <w:marRight w:val="0"/>
                              <w:marTop w:val="0"/>
                              <w:marBottom w:val="0"/>
                              <w:divBdr>
                                <w:top w:val="none" w:sz="0" w:space="0" w:color="auto"/>
                                <w:left w:val="none" w:sz="0" w:space="0" w:color="auto"/>
                                <w:bottom w:val="none" w:sz="0" w:space="0" w:color="auto"/>
                                <w:right w:val="none" w:sz="0" w:space="0" w:color="auto"/>
                              </w:divBdr>
                              <w:divsChild>
                                <w:div w:id="653605658">
                                  <w:marLeft w:val="0"/>
                                  <w:marRight w:val="0"/>
                                  <w:marTop w:val="0"/>
                                  <w:marBottom w:val="0"/>
                                  <w:divBdr>
                                    <w:top w:val="none" w:sz="0" w:space="0" w:color="auto"/>
                                    <w:left w:val="none" w:sz="0" w:space="0" w:color="auto"/>
                                    <w:bottom w:val="none" w:sz="0" w:space="0" w:color="auto"/>
                                    <w:right w:val="none" w:sz="0" w:space="0" w:color="auto"/>
                                  </w:divBdr>
                                  <w:divsChild>
                                    <w:div w:id="21377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2737">
                          <w:marLeft w:val="0"/>
                          <w:marRight w:val="0"/>
                          <w:marTop w:val="0"/>
                          <w:marBottom w:val="0"/>
                          <w:divBdr>
                            <w:top w:val="none" w:sz="0" w:space="0" w:color="auto"/>
                            <w:left w:val="none" w:sz="0" w:space="0" w:color="auto"/>
                            <w:bottom w:val="none" w:sz="0" w:space="0" w:color="auto"/>
                            <w:right w:val="none" w:sz="0" w:space="0" w:color="auto"/>
                          </w:divBdr>
                          <w:divsChild>
                            <w:div w:id="571425964">
                              <w:marLeft w:val="0"/>
                              <w:marRight w:val="0"/>
                              <w:marTop w:val="0"/>
                              <w:marBottom w:val="0"/>
                              <w:divBdr>
                                <w:top w:val="none" w:sz="0" w:space="0" w:color="auto"/>
                                <w:left w:val="none" w:sz="0" w:space="0" w:color="auto"/>
                                <w:bottom w:val="none" w:sz="0" w:space="0" w:color="auto"/>
                                <w:right w:val="none" w:sz="0" w:space="0" w:color="auto"/>
                              </w:divBdr>
                              <w:divsChild>
                                <w:div w:id="1604220163">
                                  <w:marLeft w:val="0"/>
                                  <w:marRight w:val="0"/>
                                  <w:marTop w:val="0"/>
                                  <w:marBottom w:val="0"/>
                                  <w:divBdr>
                                    <w:top w:val="none" w:sz="0" w:space="0" w:color="auto"/>
                                    <w:left w:val="none" w:sz="0" w:space="0" w:color="auto"/>
                                    <w:bottom w:val="none" w:sz="0" w:space="0" w:color="auto"/>
                                    <w:right w:val="none" w:sz="0" w:space="0" w:color="auto"/>
                                  </w:divBdr>
                                  <w:divsChild>
                                    <w:div w:id="4094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13025">
          <w:marLeft w:val="0"/>
          <w:marRight w:val="0"/>
          <w:marTop w:val="0"/>
          <w:marBottom w:val="0"/>
          <w:divBdr>
            <w:top w:val="none" w:sz="0" w:space="0" w:color="auto"/>
            <w:left w:val="none" w:sz="0" w:space="0" w:color="auto"/>
            <w:bottom w:val="none" w:sz="0" w:space="0" w:color="auto"/>
            <w:right w:val="none" w:sz="0" w:space="0" w:color="auto"/>
          </w:divBdr>
          <w:divsChild>
            <w:div w:id="591938011">
              <w:marLeft w:val="0"/>
              <w:marRight w:val="0"/>
              <w:marTop w:val="0"/>
              <w:marBottom w:val="0"/>
              <w:divBdr>
                <w:top w:val="none" w:sz="0" w:space="0" w:color="auto"/>
                <w:left w:val="none" w:sz="0" w:space="0" w:color="auto"/>
                <w:bottom w:val="none" w:sz="0" w:space="0" w:color="auto"/>
                <w:right w:val="none" w:sz="0" w:space="0" w:color="auto"/>
              </w:divBdr>
              <w:divsChild>
                <w:div w:id="1461265141">
                  <w:marLeft w:val="0"/>
                  <w:marRight w:val="0"/>
                  <w:marTop w:val="0"/>
                  <w:marBottom w:val="0"/>
                  <w:divBdr>
                    <w:top w:val="none" w:sz="0" w:space="0" w:color="auto"/>
                    <w:left w:val="none" w:sz="0" w:space="0" w:color="auto"/>
                    <w:bottom w:val="none" w:sz="0" w:space="0" w:color="auto"/>
                    <w:right w:val="none" w:sz="0" w:space="0" w:color="auto"/>
                  </w:divBdr>
                  <w:divsChild>
                    <w:div w:id="1995376749">
                      <w:marLeft w:val="0"/>
                      <w:marRight w:val="0"/>
                      <w:marTop w:val="0"/>
                      <w:marBottom w:val="0"/>
                      <w:divBdr>
                        <w:top w:val="none" w:sz="0" w:space="0" w:color="auto"/>
                        <w:left w:val="none" w:sz="0" w:space="0" w:color="auto"/>
                        <w:bottom w:val="none" w:sz="0" w:space="0" w:color="auto"/>
                        <w:right w:val="none" w:sz="0" w:space="0" w:color="auto"/>
                      </w:divBdr>
                      <w:divsChild>
                        <w:div w:id="253242454">
                          <w:marLeft w:val="0"/>
                          <w:marRight w:val="0"/>
                          <w:marTop w:val="0"/>
                          <w:marBottom w:val="0"/>
                          <w:divBdr>
                            <w:top w:val="none" w:sz="0" w:space="0" w:color="auto"/>
                            <w:left w:val="none" w:sz="0" w:space="0" w:color="auto"/>
                            <w:bottom w:val="none" w:sz="0" w:space="0" w:color="auto"/>
                            <w:right w:val="none" w:sz="0" w:space="0" w:color="auto"/>
                          </w:divBdr>
                          <w:divsChild>
                            <w:div w:id="176192371">
                              <w:marLeft w:val="0"/>
                              <w:marRight w:val="0"/>
                              <w:marTop w:val="0"/>
                              <w:marBottom w:val="0"/>
                              <w:divBdr>
                                <w:top w:val="none" w:sz="0" w:space="0" w:color="auto"/>
                                <w:left w:val="none" w:sz="0" w:space="0" w:color="auto"/>
                                <w:bottom w:val="none" w:sz="0" w:space="0" w:color="auto"/>
                                <w:right w:val="none" w:sz="0" w:space="0" w:color="auto"/>
                              </w:divBdr>
                              <w:divsChild>
                                <w:div w:id="1165170777">
                                  <w:marLeft w:val="0"/>
                                  <w:marRight w:val="0"/>
                                  <w:marTop w:val="0"/>
                                  <w:marBottom w:val="0"/>
                                  <w:divBdr>
                                    <w:top w:val="none" w:sz="0" w:space="0" w:color="auto"/>
                                    <w:left w:val="none" w:sz="0" w:space="0" w:color="auto"/>
                                    <w:bottom w:val="none" w:sz="0" w:space="0" w:color="auto"/>
                                    <w:right w:val="none" w:sz="0" w:space="0" w:color="auto"/>
                                  </w:divBdr>
                                  <w:divsChild>
                                    <w:div w:id="9615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5494">
                          <w:marLeft w:val="0"/>
                          <w:marRight w:val="0"/>
                          <w:marTop w:val="0"/>
                          <w:marBottom w:val="0"/>
                          <w:divBdr>
                            <w:top w:val="none" w:sz="0" w:space="0" w:color="auto"/>
                            <w:left w:val="none" w:sz="0" w:space="0" w:color="auto"/>
                            <w:bottom w:val="none" w:sz="0" w:space="0" w:color="auto"/>
                            <w:right w:val="none" w:sz="0" w:space="0" w:color="auto"/>
                          </w:divBdr>
                          <w:divsChild>
                            <w:div w:id="1384021144">
                              <w:marLeft w:val="0"/>
                              <w:marRight w:val="0"/>
                              <w:marTop w:val="0"/>
                              <w:marBottom w:val="0"/>
                              <w:divBdr>
                                <w:top w:val="none" w:sz="0" w:space="0" w:color="auto"/>
                                <w:left w:val="none" w:sz="0" w:space="0" w:color="auto"/>
                                <w:bottom w:val="none" w:sz="0" w:space="0" w:color="auto"/>
                                <w:right w:val="none" w:sz="0" w:space="0" w:color="auto"/>
                              </w:divBdr>
                              <w:divsChild>
                                <w:div w:id="826169429">
                                  <w:marLeft w:val="0"/>
                                  <w:marRight w:val="0"/>
                                  <w:marTop w:val="0"/>
                                  <w:marBottom w:val="0"/>
                                  <w:divBdr>
                                    <w:top w:val="none" w:sz="0" w:space="0" w:color="auto"/>
                                    <w:left w:val="none" w:sz="0" w:space="0" w:color="auto"/>
                                    <w:bottom w:val="none" w:sz="0" w:space="0" w:color="auto"/>
                                    <w:right w:val="none" w:sz="0" w:space="0" w:color="auto"/>
                                  </w:divBdr>
                                  <w:divsChild>
                                    <w:div w:id="18435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32664">
          <w:marLeft w:val="0"/>
          <w:marRight w:val="0"/>
          <w:marTop w:val="0"/>
          <w:marBottom w:val="0"/>
          <w:divBdr>
            <w:top w:val="none" w:sz="0" w:space="0" w:color="auto"/>
            <w:left w:val="none" w:sz="0" w:space="0" w:color="auto"/>
            <w:bottom w:val="none" w:sz="0" w:space="0" w:color="auto"/>
            <w:right w:val="none" w:sz="0" w:space="0" w:color="auto"/>
          </w:divBdr>
          <w:divsChild>
            <w:div w:id="375936348">
              <w:marLeft w:val="0"/>
              <w:marRight w:val="0"/>
              <w:marTop w:val="0"/>
              <w:marBottom w:val="0"/>
              <w:divBdr>
                <w:top w:val="none" w:sz="0" w:space="0" w:color="auto"/>
                <w:left w:val="none" w:sz="0" w:space="0" w:color="auto"/>
                <w:bottom w:val="none" w:sz="0" w:space="0" w:color="auto"/>
                <w:right w:val="none" w:sz="0" w:space="0" w:color="auto"/>
              </w:divBdr>
              <w:divsChild>
                <w:div w:id="1849906222">
                  <w:marLeft w:val="0"/>
                  <w:marRight w:val="0"/>
                  <w:marTop w:val="0"/>
                  <w:marBottom w:val="0"/>
                  <w:divBdr>
                    <w:top w:val="none" w:sz="0" w:space="0" w:color="auto"/>
                    <w:left w:val="none" w:sz="0" w:space="0" w:color="auto"/>
                    <w:bottom w:val="none" w:sz="0" w:space="0" w:color="auto"/>
                    <w:right w:val="none" w:sz="0" w:space="0" w:color="auto"/>
                  </w:divBdr>
                  <w:divsChild>
                    <w:div w:id="1462070079">
                      <w:marLeft w:val="0"/>
                      <w:marRight w:val="0"/>
                      <w:marTop w:val="0"/>
                      <w:marBottom w:val="0"/>
                      <w:divBdr>
                        <w:top w:val="none" w:sz="0" w:space="0" w:color="auto"/>
                        <w:left w:val="none" w:sz="0" w:space="0" w:color="auto"/>
                        <w:bottom w:val="none" w:sz="0" w:space="0" w:color="auto"/>
                        <w:right w:val="none" w:sz="0" w:space="0" w:color="auto"/>
                      </w:divBdr>
                      <w:divsChild>
                        <w:div w:id="844978893">
                          <w:marLeft w:val="0"/>
                          <w:marRight w:val="0"/>
                          <w:marTop w:val="0"/>
                          <w:marBottom w:val="0"/>
                          <w:divBdr>
                            <w:top w:val="none" w:sz="0" w:space="0" w:color="auto"/>
                            <w:left w:val="none" w:sz="0" w:space="0" w:color="auto"/>
                            <w:bottom w:val="none" w:sz="0" w:space="0" w:color="auto"/>
                            <w:right w:val="none" w:sz="0" w:space="0" w:color="auto"/>
                          </w:divBdr>
                          <w:divsChild>
                            <w:div w:id="1128662398">
                              <w:marLeft w:val="0"/>
                              <w:marRight w:val="0"/>
                              <w:marTop w:val="0"/>
                              <w:marBottom w:val="0"/>
                              <w:divBdr>
                                <w:top w:val="none" w:sz="0" w:space="0" w:color="auto"/>
                                <w:left w:val="none" w:sz="0" w:space="0" w:color="auto"/>
                                <w:bottom w:val="none" w:sz="0" w:space="0" w:color="auto"/>
                                <w:right w:val="none" w:sz="0" w:space="0" w:color="auto"/>
                              </w:divBdr>
                              <w:divsChild>
                                <w:div w:id="1942250648">
                                  <w:marLeft w:val="0"/>
                                  <w:marRight w:val="0"/>
                                  <w:marTop w:val="0"/>
                                  <w:marBottom w:val="0"/>
                                  <w:divBdr>
                                    <w:top w:val="none" w:sz="0" w:space="0" w:color="auto"/>
                                    <w:left w:val="none" w:sz="0" w:space="0" w:color="auto"/>
                                    <w:bottom w:val="none" w:sz="0" w:space="0" w:color="auto"/>
                                    <w:right w:val="none" w:sz="0" w:space="0" w:color="auto"/>
                                  </w:divBdr>
                                  <w:divsChild>
                                    <w:div w:id="17582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30150">
                          <w:marLeft w:val="0"/>
                          <w:marRight w:val="0"/>
                          <w:marTop w:val="0"/>
                          <w:marBottom w:val="0"/>
                          <w:divBdr>
                            <w:top w:val="none" w:sz="0" w:space="0" w:color="auto"/>
                            <w:left w:val="none" w:sz="0" w:space="0" w:color="auto"/>
                            <w:bottom w:val="none" w:sz="0" w:space="0" w:color="auto"/>
                            <w:right w:val="none" w:sz="0" w:space="0" w:color="auto"/>
                          </w:divBdr>
                          <w:divsChild>
                            <w:div w:id="319386935">
                              <w:marLeft w:val="0"/>
                              <w:marRight w:val="0"/>
                              <w:marTop w:val="0"/>
                              <w:marBottom w:val="0"/>
                              <w:divBdr>
                                <w:top w:val="none" w:sz="0" w:space="0" w:color="auto"/>
                                <w:left w:val="none" w:sz="0" w:space="0" w:color="auto"/>
                                <w:bottom w:val="none" w:sz="0" w:space="0" w:color="auto"/>
                                <w:right w:val="none" w:sz="0" w:space="0" w:color="auto"/>
                              </w:divBdr>
                              <w:divsChild>
                                <w:div w:id="35013330">
                                  <w:marLeft w:val="0"/>
                                  <w:marRight w:val="0"/>
                                  <w:marTop w:val="0"/>
                                  <w:marBottom w:val="0"/>
                                  <w:divBdr>
                                    <w:top w:val="none" w:sz="0" w:space="0" w:color="auto"/>
                                    <w:left w:val="none" w:sz="0" w:space="0" w:color="auto"/>
                                    <w:bottom w:val="none" w:sz="0" w:space="0" w:color="auto"/>
                                    <w:right w:val="none" w:sz="0" w:space="0" w:color="auto"/>
                                  </w:divBdr>
                                  <w:divsChild>
                                    <w:div w:id="295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27063">
          <w:marLeft w:val="0"/>
          <w:marRight w:val="0"/>
          <w:marTop w:val="0"/>
          <w:marBottom w:val="0"/>
          <w:divBdr>
            <w:top w:val="none" w:sz="0" w:space="0" w:color="auto"/>
            <w:left w:val="none" w:sz="0" w:space="0" w:color="auto"/>
            <w:bottom w:val="none" w:sz="0" w:space="0" w:color="auto"/>
            <w:right w:val="none" w:sz="0" w:space="0" w:color="auto"/>
          </w:divBdr>
          <w:divsChild>
            <w:div w:id="926157205">
              <w:marLeft w:val="0"/>
              <w:marRight w:val="0"/>
              <w:marTop w:val="0"/>
              <w:marBottom w:val="0"/>
              <w:divBdr>
                <w:top w:val="none" w:sz="0" w:space="0" w:color="auto"/>
                <w:left w:val="none" w:sz="0" w:space="0" w:color="auto"/>
                <w:bottom w:val="none" w:sz="0" w:space="0" w:color="auto"/>
                <w:right w:val="none" w:sz="0" w:space="0" w:color="auto"/>
              </w:divBdr>
              <w:divsChild>
                <w:div w:id="1263757597">
                  <w:marLeft w:val="0"/>
                  <w:marRight w:val="0"/>
                  <w:marTop w:val="0"/>
                  <w:marBottom w:val="0"/>
                  <w:divBdr>
                    <w:top w:val="none" w:sz="0" w:space="0" w:color="auto"/>
                    <w:left w:val="none" w:sz="0" w:space="0" w:color="auto"/>
                    <w:bottom w:val="none" w:sz="0" w:space="0" w:color="auto"/>
                    <w:right w:val="none" w:sz="0" w:space="0" w:color="auto"/>
                  </w:divBdr>
                  <w:divsChild>
                    <w:div w:id="1302879527">
                      <w:marLeft w:val="0"/>
                      <w:marRight w:val="0"/>
                      <w:marTop w:val="0"/>
                      <w:marBottom w:val="0"/>
                      <w:divBdr>
                        <w:top w:val="none" w:sz="0" w:space="0" w:color="auto"/>
                        <w:left w:val="none" w:sz="0" w:space="0" w:color="auto"/>
                        <w:bottom w:val="none" w:sz="0" w:space="0" w:color="auto"/>
                        <w:right w:val="none" w:sz="0" w:space="0" w:color="auto"/>
                      </w:divBdr>
                      <w:divsChild>
                        <w:div w:id="35473653">
                          <w:marLeft w:val="0"/>
                          <w:marRight w:val="0"/>
                          <w:marTop w:val="0"/>
                          <w:marBottom w:val="0"/>
                          <w:divBdr>
                            <w:top w:val="none" w:sz="0" w:space="0" w:color="auto"/>
                            <w:left w:val="none" w:sz="0" w:space="0" w:color="auto"/>
                            <w:bottom w:val="none" w:sz="0" w:space="0" w:color="auto"/>
                            <w:right w:val="none" w:sz="0" w:space="0" w:color="auto"/>
                          </w:divBdr>
                          <w:divsChild>
                            <w:div w:id="1111629239">
                              <w:marLeft w:val="0"/>
                              <w:marRight w:val="0"/>
                              <w:marTop w:val="0"/>
                              <w:marBottom w:val="0"/>
                              <w:divBdr>
                                <w:top w:val="none" w:sz="0" w:space="0" w:color="auto"/>
                                <w:left w:val="none" w:sz="0" w:space="0" w:color="auto"/>
                                <w:bottom w:val="none" w:sz="0" w:space="0" w:color="auto"/>
                                <w:right w:val="none" w:sz="0" w:space="0" w:color="auto"/>
                              </w:divBdr>
                              <w:divsChild>
                                <w:div w:id="2102488227">
                                  <w:marLeft w:val="0"/>
                                  <w:marRight w:val="0"/>
                                  <w:marTop w:val="0"/>
                                  <w:marBottom w:val="0"/>
                                  <w:divBdr>
                                    <w:top w:val="none" w:sz="0" w:space="0" w:color="auto"/>
                                    <w:left w:val="none" w:sz="0" w:space="0" w:color="auto"/>
                                    <w:bottom w:val="none" w:sz="0" w:space="0" w:color="auto"/>
                                    <w:right w:val="none" w:sz="0" w:space="0" w:color="auto"/>
                                  </w:divBdr>
                                  <w:divsChild>
                                    <w:div w:id="13212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69510">
                          <w:marLeft w:val="0"/>
                          <w:marRight w:val="0"/>
                          <w:marTop w:val="0"/>
                          <w:marBottom w:val="0"/>
                          <w:divBdr>
                            <w:top w:val="none" w:sz="0" w:space="0" w:color="auto"/>
                            <w:left w:val="none" w:sz="0" w:space="0" w:color="auto"/>
                            <w:bottom w:val="none" w:sz="0" w:space="0" w:color="auto"/>
                            <w:right w:val="none" w:sz="0" w:space="0" w:color="auto"/>
                          </w:divBdr>
                          <w:divsChild>
                            <w:div w:id="602760625">
                              <w:marLeft w:val="0"/>
                              <w:marRight w:val="0"/>
                              <w:marTop w:val="0"/>
                              <w:marBottom w:val="0"/>
                              <w:divBdr>
                                <w:top w:val="none" w:sz="0" w:space="0" w:color="auto"/>
                                <w:left w:val="none" w:sz="0" w:space="0" w:color="auto"/>
                                <w:bottom w:val="none" w:sz="0" w:space="0" w:color="auto"/>
                                <w:right w:val="none" w:sz="0" w:space="0" w:color="auto"/>
                              </w:divBdr>
                              <w:divsChild>
                                <w:div w:id="523323111">
                                  <w:marLeft w:val="0"/>
                                  <w:marRight w:val="0"/>
                                  <w:marTop w:val="0"/>
                                  <w:marBottom w:val="0"/>
                                  <w:divBdr>
                                    <w:top w:val="none" w:sz="0" w:space="0" w:color="auto"/>
                                    <w:left w:val="none" w:sz="0" w:space="0" w:color="auto"/>
                                    <w:bottom w:val="none" w:sz="0" w:space="0" w:color="auto"/>
                                    <w:right w:val="none" w:sz="0" w:space="0" w:color="auto"/>
                                  </w:divBdr>
                                  <w:divsChild>
                                    <w:div w:id="18257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229826">
          <w:marLeft w:val="0"/>
          <w:marRight w:val="0"/>
          <w:marTop w:val="0"/>
          <w:marBottom w:val="0"/>
          <w:divBdr>
            <w:top w:val="none" w:sz="0" w:space="0" w:color="auto"/>
            <w:left w:val="none" w:sz="0" w:space="0" w:color="auto"/>
            <w:bottom w:val="none" w:sz="0" w:space="0" w:color="auto"/>
            <w:right w:val="none" w:sz="0" w:space="0" w:color="auto"/>
          </w:divBdr>
          <w:divsChild>
            <w:div w:id="174731514">
              <w:marLeft w:val="0"/>
              <w:marRight w:val="0"/>
              <w:marTop w:val="0"/>
              <w:marBottom w:val="0"/>
              <w:divBdr>
                <w:top w:val="none" w:sz="0" w:space="0" w:color="auto"/>
                <w:left w:val="none" w:sz="0" w:space="0" w:color="auto"/>
                <w:bottom w:val="none" w:sz="0" w:space="0" w:color="auto"/>
                <w:right w:val="none" w:sz="0" w:space="0" w:color="auto"/>
              </w:divBdr>
              <w:divsChild>
                <w:div w:id="1448770616">
                  <w:marLeft w:val="0"/>
                  <w:marRight w:val="0"/>
                  <w:marTop w:val="0"/>
                  <w:marBottom w:val="0"/>
                  <w:divBdr>
                    <w:top w:val="none" w:sz="0" w:space="0" w:color="auto"/>
                    <w:left w:val="none" w:sz="0" w:space="0" w:color="auto"/>
                    <w:bottom w:val="none" w:sz="0" w:space="0" w:color="auto"/>
                    <w:right w:val="none" w:sz="0" w:space="0" w:color="auto"/>
                  </w:divBdr>
                  <w:divsChild>
                    <w:div w:id="625043919">
                      <w:marLeft w:val="0"/>
                      <w:marRight w:val="0"/>
                      <w:marTop w:val="0"/>
                      <w:marBottom w:val="0"/>
                      <w:divBdr>
                        <w:top w:val="none" w:sz="0" w:space="0" w:color="auto"/>
                        <w:left w:val="none" w:sz="0" w:space="0" w:color="auto"/>
                        <w:bottom w:val="none" w:sz="0" w:space="0" w:color="auto"/>
                        <w:right w:val="none" w:sz="0" w:space="0" w:color="auto"/>
                      </w:divBdr>
                      <w:divsChild>
                        <w:div w:id="564678695">
                          <w:marLeft w:val="0"/>
                          <w:marRight w:val="0"/>
                          <w:marTop w:val="0"/>
                          <w:marBottom w:val="0"/>
                          <w:divBdr>
                            <w:top w:val="none" w:sz="0" w:space="0" w:color="auto"/>
                            <w:left w:val="none" w:sz="0" w:space="0" w:color="auto"/>
                            <w:bottom w:val="none" w:sz="0" w:space="0" w:color="auto"/>
                            <w:right w:val="none" w:sz="0" w:space="0" w:color="auto"/>
                          </w:divBdr>
                          <w:divsChild>
                            <w:div w:id="1992128094">
                              <w:marLeft w:val="0"/>
                              <w:marRight w:val="0"/>
                              <w:marTop w:val="0"/>
                              <w:marBottom w:val="0"/>
                              <w:divBdr>
                                <w:top w:val="none" w:sz="0" w:space="0" w:color="auto"/>
                                <w:left w:val="none" w:sz="0" w:space="0" w:color="auto"/>
                                <w:bottom w:val="none" w:sz="0" w:space="0" w:color="auto"/>
                                <w:right w:val="none" w:sz="0" w:space="0" w:color="auto"/>
                              </w:divBdr>
                              <w:divsChild>
                                <w:div w:id="617302521">
                                  <w:marLeft w:val="0"/>
                                  <w:marRight w:val="0"/>
                                  <w:marTop w:val="0"/>
                                  <w:marBottom w:val="0"/>
                                  <w:divBdr>
                                    <w:top w:val="none" w:sz="0" w:space="0" w:color="auto"/>
                                    <w:left w:val="none" w:sz="0" w:space="0" w:color="auto"/>
                                    <w:bottom w:val="none" w:sz="0" w:space="0" w:color="auto"/>
                                    <w:right w:val="none" w:sz="0" w:space="0" w:color="auto"/>
                                  </w:divBdr>
                                  <w:divsChild>
                                    <w:div w:id="12844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1187">
                          <w:marLeft w:val="0"/>
                          <w:marRight w:val="0"/>
                          <w:marTop w:val="0"/>
                          <w:marBottom w:val="0"/>
                          <w:divBdr>
                            <w:top w:val="none" w:sz="0" w:space="0" w:color="auto"/>
                            <w:left w:val="none" w:sz="0" w:space="0" w:color="auto"/>
                            <w:bottom w:val="none" w:sz="0" w:space="0" w:color="auto"/>
                            <w:right w:val="none" w:sz="0" w:space="0" w:color="auto"/>
                          </w:divBdr>
                          <w:divsChild>
                            <w:div w:id="39476223">
                              <w:marLeft w:val="0"/>
                              <w:marRight w:val="0"/>
                              <w:marTop w:val="0"/>
                              <w:marBottom w:val="0"/>
                              <w:divBdr>
                                <w:top w:val="none" w:sz="0" w:space="0" w:color="auto"/>
                                <w:left w:val="none" w:sz="0" w:space="0" w:color="auto"/>
                                <w:bottom w:val="none" w:sz="0" w:space="0" w:color="auto"/>
                                <w:right w:val="none" w:sz="0" w:space="0" w:color="auto"/>
                              </w:divBdr>
                              <w:divsChild>
                                <w:div w:id="1061446159">
                                  <w:marLeft w:val="0"/>
                                  <w:marRight w:val="0"/>
                                  <w:marTop w:val="0"/>
                                  <w:marBottom w:val="0"/>
                                  <w:divBdr>
                                    <w:top w:val="none" w:sz="0" w:space="0" w:color="auto"/>
                                    <w:left w:val="none" w:sz="0" w:space="0" w:color="auto"/>
                                    <w:bottom w:val="none" w:sz="0" w:space="0" w:color="auto"/>
                                    <w:right w:val="none" w:sz="0" w:space="0" w:color="auto"/>
                                  </w:divBdr>
                                  <w:divsChild>
                                    <w:div w:id="2388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059178">
          <w:marLeft w:val="0"/>
          <w:marRight w:val="0"/>
          <w:marTop w:val="0"/>
          <w:marBottom w:val="0"/>
          <w:divBdr>
            <w:top w:val="none" w:sz="0" w:space="0" w:color="auto"/>
            <w:left w:val="none" w:sz="0" w:space="0" w:color="auto"/>
            <w:bottom w:val="none" w:sz="0" w:space="0" w:color="auto"/>
            <w:right w:val="none" w:sz="0" w:space="0" w:color="auto"/>
          </w:divBdr>
          <w:divsChild>
            <w:div w:id="1138109774">
              <w:marLeft w:val="0"/>
              <w:marRight w:val="0"/>
              <w:marTop w:val="0"/>
              <w:marBottom w:val="0"/>
              <w:divBdr>
                <w:top w:val="none" w:sz="0" w:space="0" w:color="auto"/>
                <w:left w:val="none" w:sz="0" w:space="0" w:color="auto"/>
                <w:bottom w:val="none" w:sz="0" w:space="0" w:color="auto"/>
                <w:right w:val="none" w:sz="0" w:space="0" w:color="auto"/>
              </w:divBdr>
              <w:divsChild>
                <w:div w:id="1529904422">
                  <w:marLeft w:val="0"/>
                  <w:marRight w:val="0"/>
                  <w:marTop w:val="0"/>
                  <w:marBottom w:val="0"/>
                  <w:divBdr>
                    <w:top w:val="none" w:sz="0" w:space="0" w:color="auto"/>
                    <w:left w:val="none" w:sz="0" w:space="0" w:color="auto"/>
                    <w:bottom w:val="none" w:sz="0" w:space="0" w:color="auto"/>
                    <w:right w:val="none" w:sz="0" w:space="0" w:color="auto"/>
                  </w:divBdr>
                  <w:divsChild>
                    <w:div w:id="1111976266">
                      <w:marLeft w:val="0"/>
                      <w:marRight w:val="0"/>
                      <w:marTop w:val="0"/>
                      <w:marBottom w:val="0"/>
                      <w:divBdr>
                        <w:top w:val="none" w:sz="0" w:space="0" w:color="auto"/>
                        <w:left w:val="none" w:sz="0" w:space="0" w:color="auto"/>
                        <w:bottom w:val="none" w:sz="0" w:space="0" w:color="auto"/>
                        <w:right w:val="none" w:sz="0" w:space="0" w:color="auto"/>
                      </w:divBdr>
                      <w:divsChild>
                        <w:div w:id="663899403">
                          <w:marLeft w:val="0"/>
                          <w:marRight w:val="0"/>
                          <w:marTop w:val="0"/>
                          <w:marBottom w:val="0"/>
                          <w:divBdr>
                            <w:top w:val="none" w:sz="0" w:space="0" w:color="auto"/>
                            <w:left w:val="none" w:sz="0" w:space="0" w:color="auto"/>
                            <w:bottom w:val="none" w:sz="0" w:space="0" w:color="auto"/>
                            <w:right w:val="none" w:sz="0" w:space="0" w:color="auto"/>
                          </w:divBdr>
                          <w:divsChild>
                            <w:div w:id="1624530608">
                              <w:marLeft w:val="0"/>
                              <w:marRight w:val="0"/>
                              <w:marTop w:val="0"/>
                              <w:marBottom w:val="0"/>
                              <w:divBdr>
                                <w:top w:val="none" w:sz="0" w:space="0" w:color="auto"/>
                                <w:left w:val="none" w:sz="0" w:space="0" w:color="auto"/>
                                <w:bottom w:val="none" w:sz="0" w:space="0" w:color="auto"/>
                                <w:right w:val="none" w:sz="0" w:space="0" w:color="auto"/>
                              </w:divBdr>
                              <w:divsChild>
                                <w:div w:id="1006245729">
                                  <w:marLeft w:val="0"/>
                                  <w:marRight w:val="0"/>
                                  <w:marTop w:val="0"/>
                                  <w:marBottom w:val="0"/>
                                  <w:divBdr>
                                    <w:top w:val="none" w:sz="0" w:space="0" w:color="auto"/>
                                    <w:left w:val="none" w:sz="0" w:space="0" w:color="auto"/>
                                    <w:bottom w:val="none" w:sz="0" w:space="0" w:color="auto"/>
                                    <w:right w:val="none" w:sz="0" w:space="0" w:color="auto"/>
                                  </w:divBdr>
                                  <w:divsChild>
                                    <w:div w:id="12130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0257">
                          <w:marLeft w:val="0"/>
                          <w:marRight w:val="0"/>
                          <w:marTop w:val="0"/>
                          <w:marBottom w:val="0"/>
                          <w:divBdr>
                            <w:top w:val="none" w:sz="0" w:space="0" w:color="auto"/>
                            <w:left w:val="none" w:sz="0" w:space="0" w:color="auto"/>
                            <w:bottom w:val="none" w:sz="0" w:space="0" w:color="auto"/>
                            <w:right w:val="none" w:sz="0" w:space="0" w:color="auto"/>
                          </w:divBdr>
                          <w:divsChild>
                            <w:div w:id="328408690">
                              <w:marLeft w:val="0"/>
                              <w:marRight w:val="0"/>
                              <w:marTop w:val="0"/>
                              <w:marBottom w:val="0"/>
                              <w:divBdr>
                                <w:top w:val="none" w:sz="0" w:space="0" w:color="auto"/>
                                <w:left w:val="none" w:sz="0" w:space="0" w:color="auto"/>
                                <w:bottom w:val="none" w:sz="0" w:space="0" w:color="auto"/>
                                <w:right w:val="none" w:sz="0" w:space="0" w:color="auto"/>
                              </w:divBdr>
                              <w:divsChild>
                                <w:div w:id="1420103408">
                                  <w:marLeft w:val="0"/>
                                  <w:marRight w:val="0"/>
                                  <w:marTop w:val="0"/>
                                  <w:marBottom w:val="0"/>
                                  <w:divBdr>
                                    <w:top w:val="none" w:sz="0" w:space="0" w:color="auto"/>
                                    <w:left w:val="none" w:sz="0" w:space="0" w:color="auto"/>
                                    <w:bottom w:val="none" w:sz="0" w:space="0" w:color="auto"/>
                                    <w:right w:val="none" w:sz="0" w:space="0" w:color="auto"/>
                                  </w:divBdr>
                                  <w:divsChild>
                                    <w:div w:id="9598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284696">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EA53-DF59-4671-BB0B-682361D2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562</Words>
  <Characters>4722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TishkovaEM</cp:lastModifiedBy>
  <cp:revision>10</cp:revision>
  <cp:lastPrinted>2017-12-29T06:55:00Z</cp:lastPrinted>
  <dcterms:created xsi:type="dcterms:W3CDTF">2017-12-12T04:50:00Z</dcterms:created>
  <dcterms:modified xsi:type="dcterms:W3CDTF">2017-12-29T06:55:00Z</dcterms:modified>
</cp:coreProperties>
</file>